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6B70" w14:textId="68EA4298" w:rsidR="003D3C57" w:rsidRPr="00660800" w:rsidRDefault="003D3C57" w:rsidP="00994B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0800">
        <w:rPr>
          <w:rFonts w:ascii="Arial" w:hAnsi="Arial" w:cs="Arial"/>
          <w:b/>
          <w:bCs/>
          <w:sz w:val="24"/>
          <w:szCs w:val="24"/>
        </w:rPr>
        <w:t>Konkurs za XI</w:t>
      </w:r>
      <w:r w:rsidR="00577E7F">
        <w:rPr>
          <w:rFonts w:ascii="Arial" w:hAnsi="Arial" w:cs="Arial"/>
          <w:b/>
          <w:bCs/>
          <w:sz w:val="24"/>
          <w:szCs w:val="24"/>
        </w:rPr>
        <w:t>I</w:t>
      </w:r>
      <w:r w:rsidRPr="00660800">
        <w:rPr>
          <w:rFonts w:ascii="Arial" w:hAnsi="Arial" w:cs="Arial"/>
          <w:b/>
          <w:bCs/>
          <w:sz w:val="24"/>
          <w:szCs w:val="24"/>
        </w:rPr>
        <w:t>I generaciju stažista/kinja</w:t>
      </w:r>
    </w:p>
    <w:p w14:paraId="1F9AA4B7" w14:textId="77777777" w:rsidR="003D3C57" w:rsidRDefault="003D3C57" w:rsidP="003D3C57">
      <w:pPr>
        <w:jc w:val="center"/>
        <w:rPr>
          <w:rFonts w:ascii="Arial" w:hAnsi="Arial" w:cs="Arial"/>
          <w:sz w:val="20"/>
          <w:szCs w:val="20"/>
        </w:rPr>
      </w:pPr>
    </w:p>
    <w:p w14:paraId="24094461" w14:textId="1723FD44" w:rsidR="003D3C57" w:rsidRDefault="003D3C57" w:rsidP="00F368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3C57">
        <w:rPr>
          <w:rFonts w:ascii="Arial" w:hAnsi="Arial" w:cs="Arial"/>
          <w:sz w:val="20"/>
          <w:szCs w:val="20"/>
        </w:rPr>
        <w:t xml:space="preserve">Centar za </w:t>
      </w:r>
      <w:r w:rsidRPr="000A2F4E">
        <w:rPr>
          <w:rFonts w:ascii="Arial" w:hAnsi="Arial" w:cs="Arial"/>
          <w:sz w:val="20"/>
          <w:szCs w:val="20"/>
        </w:rPr>
        <w:t>građansko obrazovanje (CGO) raspisuje konkurs za </w:t>
      </w:r>
      <w:r w:rsidRPr="000A2F4E">
        <w:rPr>
          <w:rFonts w:ascii="Arial" w:hAnsi="Arial" w:cs="Arial"/>
          <w:b/>
          <w:bCs/>
          <w:sz w:val="20"/>
          <w:szCs w:val="20"/>
        </w:rPr>
        <w:t>X</w:t>
      </w:r>
      <w:r w:rsidR="00577E7F">
        <w:rPr>
          <w:rFonts w:ascii="Arial" w:hAnsi="Arial" w:cs="Arial"/>
          <w:b/>
          <w:bCs/>
          <w:sz w:val="20"/>
          <w:szCs w:val="20"/>
        </w:rPr>
        <w:t>I</w:t>
      </w:r>
      <w:r w:rsidRPr="000A2F4E">
        <w:rPr>
          <w:rFonts w:ascii="Arial" w:hAnsi="Arial" w:cs="Arial"/>
          <w:b/>
          <w:bCs/>
          <w:sz w:val="20"/>
          <w:szCs w:val="20"/>
        </w:rPr>
        <w:t>II generaciju stažista/kinja</w:t>
      </w:r>
      <w:r w:rsidRPr="000A2F4E">
        <w:rPr>
          <w:rFonts w:ascii="Arial" w:hAnsi="Arial" w:cs="Arial"/>
          <w:sz w:val="20"/>
          <w:szCs w:val="20"/>
        </w:rPr>
        <w:t xml:space="preserve">. Program stažiranja traje dva mjeseca, od </w:t>
      </w:r>
      <w:r w:rsidRPr="002419D0">
        <w:rPr>
          <w:rFonts w:ascii="Arial" w:hAnsi="Arial" w:cs="Arial"/>
          <w:b/>
          <w:bCs/>
          <w:sz w:val="20"/>
          <w:szCs w:val="20"/>
        </w:rPr>
        <w:t>2</w:t>
      </w:r>
      <w:r w:rsidR="00577E7F" w:rsidRPr="002419D0">
        <w:rPr>
          <w:rFonts w:ascii="Arial" w:hAnsi="Arial" w:cs="Arial"/>
          <w:b/>
          <w:bCs/>
          <w:sz w:val="20"/>
          <w:szCs w:val="20"/>
        </w:rPr>
        <w:t>1</w:t>
      </w:r>
      <w:r w:rsidRPr="002419D0">
        <w:rPr>
          <w:rFonts w:ascii="Arial" w:hAnsi="Arial" w:cs="Arial"/>
          <w:b/>
          <w:bCs/>
          <w:sz w:val="20"/>
          <w:szCs w:val="20"/>
        </w:rPr>
        <w:t>. oktobra do 20. decembra 202</w:t>
      </w:r>
      <w:r w:rsidR="00577E7F" w:rsidRPr="002419D0">
        <w:rPr>
          <w:rFonts w:ascii="Arial" w:hAnsi="Arial" w:cs="Arial"/>
          <w:b/>
          <w:bCs/>
          <w:sz w:val="20"/>
          <w:szCs w:val="20"/>
        </w:rPr>
        <w:t>4</w:t>
      </w:r>
      <w:r w:rsidRPr="002419D0">
        <w:rPr>
          <w:rFonts w:ascii="Arial" w:hAnsi="Arial" w:cs="Arial"/>
          <w:b/>
          <w:bCs/>
          <w:sz w:val="20"/>
          <w:szCs w:val="20"/>
        </w:rPr>
        <w:t>. godine</w:t>
      </w:r>
      <w:r w:rsidRPr="000A2F4E">
        <w:rPr>
          <w:rFonts w:ascii="Arial" w:hAnsi="Arial" w:cs="Arial"/>
          <w:sz w:val="20"/>
          <w:szCs w:val="20"/>
        </w:rPr>
        <w:t>, sa</w:t>
      </w:r>
      <w:r w:rsidRPr="003D3C57">
        <w:rPr>
          <w:rFonts w:ascii="Arial" w:hAnsi="Arial" w:cs="Arial"/>
          <w:sz w:val="20"/>
          <w:szCs w:val="20"/>
        </w:rPr>
        <w:t xml:space="preserve"> mogućnošću produženja saradnje po različitim osnovama.</w:t>
      </w:r>
    </w:p>
    <w:p w14:paraId="6765433C" w14:textId="77777777" w:rsidR="00F368BD" w:rsidRPr="003D3C57" w:rsidRDefault="00F368BD" w:rsidP="00F368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9106E5" w14:textId="77777777" w:rsidR="003D3C57" w:rsidRDefault="003D3C57" w:rsidP="00F36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3C57">
        <w:rPr>
          <w:rFonts w:ascii="Arial" w:hAnsi="Arial" w:cs="Arial"/>
          <w:sz w:val="20"/>
          <w:szCs w:val="20"/>
        </w:rPr>
        <w:t>Pozivamo vas da se prijavite za sljedeće programe:</w:t>
      </w:r>
    </w:p>
    <w:p w14:paraId="2BF8A8BC" w14:textId="77777777" w:rsidR="00326FC3" w:rsidRPr="003D3C57" w:rsidRDefault="00326FC3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247DF" w14:textId="077B72AB" w:rsidR="003D3C57" w:rsidRDefault="003D3C57" w:rsidP="00F368BD">
      <w:pPr>
        <w:spacing w:after="0"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3D3C57">
        <w:rPr>
          <w:rFonts w:ascii="Arial" w:hAnsi="Arial" w:cs="Arial"/>
          <w:b/>
          <w:bCs/>
          <w:sz w:val="20"/>
          <w:szCs w:val="20"/>
        </w:rPr>
        <w:t>Demokratizacija i evropeizacija</w:t>
      </w:r>
      <w:r w:rsidRPr="003D3C57">
        <w:rPr>
          <w:rFonts w:ascii="Arial" w:hAnsi="Arial" w:cs="Arial"/>
          <w:sz w:val="20"/>
          <w:szCs w:val="20"/>
        </w:rPr>
        <w:t>  – </w:t>
      </w:r>
      <w:r w:rsidR="00577E7F">
        <w:rPr>
          <w:rFonts w:ascii="Arial" w:hAnsi="Arial" w:cs="Arial"/>
          <w:b/>
          <w:bCs/>
          <w:sz w:val="20"/>
          <w:szCs w:val="20"/>
        </w:rPr>
        <w:t>2</w:t>
      </w:r>
      <w:r w:rsidRPr="003D3C57">
        <w:rPr>
          <w:rFonts w:ascii="Arial" w:hAnsi="Arial" w:cs="Arial"/>
          <w:b/>
          <w:bCs/>
          <w:sz w:val="20"/>
          <w:szCs w:val="20"/>
        </w:rPr>
        <w:t xml:space="preserve"> pozicij</w:t>
      </w:r>
      <w:r w:rsidR="00577E7F">
        <w:rPr>
          <w:rFonts w:ascii="Arial" w:hAnsi="Arial" w:cs="Arial"/>
          <w:b/>
          <w:bCs/>
          <w:sz w:val="20"/>
          <w:szCs w:val="20"/>
        </w:rPr>
        <w:t>e</w:t>
      </w:r>
      <w:r w:rsidRPr="003D3C57">
        <w:rPr>
          <w:rFonts w:ascii="Arial" w:hAnsi="Arial" w:cs="Arial"/>
          <w:sz w:val="20"/>
          <w:szCs w:val="20"/>
        </w:rPr>
        <w:br/>
      </w:r>
      <w:r w:rsidRPr="003D3C57">
        <w:rPr>
          <w:rFonts w:ascii="Arial" w:hAnsi="Arial" w:cs="Arial"/>
          <w:b/>
          <w:bCs/>
          <w:sz w:val="20"/>
          <w:szCs w:val="20"/>
        </w:rPr>
        <w:t>Ljudska prava</w:t>
      </w:r>
      <w:r w:rsidRPr="003D3C57">
        <w:rPr>
          <w:rFonts w:ascii="Arial" w:hAnsi="Arial" w:cs="Arial"/>
          <w:sz w:val="20"/>
          <w:szCs w:val="20"/>
        </w:rPr>
        <w:t> – </w:t>
      </w:r>
      <w:r w:rsidR="00577E7F">
        <w:rPr>
          <w:rFonts w:ascii="Arial" w:hAnsi="Arial" w:cs="Arial"/>
          <w:b/>
          <w:bCs/>
          <w:sz w:val="20"/>
          <w:szCs w:val="20"/>
        </w:rPr>
        <w:t>2</w:t>
      </w:r>
      <w:r w:rsidRPr="003D3C57">
        <w:rPr>
          <w:rFonts w:ascii="Arial" w:hAnsi="Arial" w:cs="Arial"/>
          <w:b/>
          <w:bCs/>
          <w:sz w:val="20"/>
          <w:szCs w:val="20"/>
        </w:rPr>
        <w:t xml:space="preserve"> pozicij</w:t>
      </w:r>
      <w:r w:rsidR="00577E7F">
        <w:rPr>
          <w:rFonts w:ascii="Arial" w:hAnsi="Arial" w:cs="Arial"/>
          <w:b/>
          <w:bCs/>
          <w:sz w:val="20"/>
          <w:szCs w:val="20"/>
        </w:rPr>
        <w:t>e</w:t>
      </w:r>
      <w:r w:rsidRPr="003D3C57">
        <w:rPr>
          <w:rFonts w:ascii="Arial" w:hAnsi="Arial" w:cs="Arial"/>
          <w:sz w:val="20"/>
          <w:szCs w:val="20"/>
        </w:rPr>
        <w:br/>
      </w:r>
      <w:r w:rsidRPr="003D3C57">
        <w:rPr>
          <w:rFonts w:ascii="Arial" w:hAnsi="Arial" w:cs="Arial"/>
          <w:b/>
          <w:bCs/>
          <w:sz w:val="20"/>
          <w:szCs w:val="20"/>
        </w:rPr>
        <w:t>Aktivno građanstvo</w:t>
      </w:r>
      <w:r w:rsidRPr="003D3C57">
        <w:rPr>
          <w:rFonts w:ascii="Arial" w:hAnsi="Arial" w:cs="Arial"/>
          <w:sz w:val="20"/>
          <w:szCs w:val="20"/>
        </w:rPr>
        <w:t> – </w:t>
      </w:r>
      <w:r w:rsidRPr="003D3C57">
        <w:rPr>
          <w:rFonts w:ascii="Arial" w:hAnsi="Arial" w:cs="Arial"/>
          <w:b/>
          <w:bCs/>
          <w:sz w:val="20"/>
          <w:szCs w:val="20"/>
        </w:rPr>
        <w:t>1 pozicija</w:t>
      </w:r>
    </w:p>
    <w:p w14:paraId="5CFAA32B" w14:textId="77777777" w:rsidR="00F368BD" w:rsidRDefault="00F368BD" w:rsidP="00F368B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025D83AD" w14:textId="77777777" w:rsidR="00326FC3" w:rsidRPr="003D3C57" w:rsidRDefault="00326FC3" w:rsidP="00F368B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6D84FAF4" w14:textId="77777777" w:rsidR="003D3C57" w:rsidRDefault="003D3C57" w:rsidP="00F368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3C57">
        <w:rPr>
          <w:rFonts w:ascii="Arial" w:hAnsi="Arial" w:cs="Arial"/>
          <w:b/>
          <w:bCs/>
          <w:sz w:val="20"/>
          <w:szCs w:val="20"/>
        </w:rPr>
        <w:t>NA KONKURS SE MOGU PRIJAVITI SVI ONI/E KOJI ŽELE DA:</w:t>
      </w:r>
    </w:p>
    <w:p w14:paraId="547D4E6A" w14:textId="77777777" w:rsidR="00326FC3" w:rsidRPr="003D3C57" w:rsidRDefault="00326FC3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9C605F" w14:textId="46BC5120" w:rsidR="003D3C57" w:rsidRPr="003D3C57" w:rsidRDefault="00577E7F" w:rsidP="00F368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D3C57" w:rsidRPr="003D3C57">
        <w:rPr>
          <w:rFonts w:ascii="Arial" w:hAnsi="Arial" w:cs="Arial"/>
          <w:sz w:val="20"/>
          <w:szCs w:val="20"/>
        </w:rPr>
        <w:t>teknu iskustvo koje će im pomoći pri odabiru budućeg zanimanja;</w:t>
      </w:r>
    </w:p>
    <w:p w14:paraId="0729EE90" w14:textId="0EC83B40" w:rsidR="003D3C57" w:rsidRPr="003D3C57" w:rsidRDefault="00577E7F" w:rsidP="00F368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D3C57" w:rsidRPr="003D3C57">
        <w:rPr>
          <w:rFonts w:ascii="Arial" w:hAnsi="Arial" w:cs="Arial"/>
          <w:sz w:val="20"/>
          <w:szCs w:val="20"/>
        </w:rPr>
        <w:t>poznaju se sa konceptom upravljanja projektima i metodologijom rada u NVO sektoru;</w:t>
      </w:r>
    </w:p>
    <w:p w14:paraId="6EB1B9D1" w14:textId="385B7FB4" w:rsidR="003D3C57" w:rsidRPr="003D3C57" w:rsidRDefault="00577E7F" w:rsidP="00F368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3D3C57" w:rsidRPr="003D3C57">
        <w:rPr>
          <w:rFonts w:ascii="Arial" w:hAnsi="Arial" w:cs="Arial"/>
          <w:sz w:val="20"/>
          <w:szCs w:val="20"/>
        </w:rPr>
        <w:t>udu dio organizacije konferencija, seminara, radionica, tribina, Crnogorskog festivala filma o ljudskim pravima UBRZAJ i drugih događaja i inicijativa u oblasti demokratije, evropskih integracija, ljudskih prava i aktivnog građanstva;</w:t>
      </w:r>
    </w:p>
    <w:p w14:paraId="333266E9" w14:textId="6F5688A8" w:rsidR="003D3C57" w:rsidRPr="003D3C57" w:rsidRDefault="00577E7F" w:rsidP="00F368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D3C57" w:rsidRPr="003D3C57">
        <w:rPr>
          <w:rFonts w:ascii="Arial" w:hAnsi="Arial" w:cs="Arial"/>
          <w:sz w:val="20"/>
          <w:szCs w:val="20"/>
        </w:rPr>
        <w:t>spostave kontakte sa predstavnicima institucija, domaćih i međunarodnih organizacija, kao i donosiocima odluka iz oblasti za koju se opredijele;</w:t>
      </w:r>
    </w:p>
    <w:p w14:paraId="2FA2C659" w14:textId="63D36064" w:rsidR="003D3C57" w:rsidRPr="003D3C57" w:rsidRDefault="00577E7F" w:rsidP="00F368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D3C57" w:rsidRPr="003D3C57">
        <w:rPr>
          <w:rFonts w:ascii="Arial" w:hAnsi="Arial" w:cs="Arial"/>
          <w:sz w:val="20"/>
          <w:szCs w:val="20"/>
        </w:rPr>
        <w:t>auče što znači timski rad;</w:t>
      </w:r>
    </w:p>
    <w:p w14:paraId="12A005AC" w14:textId="2A0E84A4" w:rsidR="003D3C57" w:rsidRDefault="00577E7F" w:rsidP="00F368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3D3C57" w:rsidRPr="003D3C57">
        <w:rPr>
          <w:rFonts w:ascii="Arial" w:hAnsi="Arial" w:cs="Arial"/>
          <w:sz w:val="20"/>
          <w:szCs w:val="20"/>
        </w:rPr>
        <w:t>ele da pomognu u realizaciji inicijativa za dobrobit zajednice u kojoj živimo.</w:t>
      </w:r>
    </w:p>
    <w:p w14:paraId="3233BDD5" w14:textId="77777777" w:rsidR="000A2F4E" w:rsidRDefault="000A2F4E" w:rsidP="00F368B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48D04F1" w14:textId="77777777" w:rsidR="00326FC3" w:rsidRPr="003D3C57" w:rsidRDefault="00326FC3" w:rsidP="00F368B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00659F3" w14:textId="77777777" w:rsidR="003D3C57" w:rsidRDefault="003D3C57" w:rsidP="00F368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3C57">
        <w:rPr>
          <w:rFonts w:ascii="Arial" w:hAnsi="Arial" w:cs="Arial"/>
          <w:b/>
          <w:bCs/>
          <w:sz w:val="20"/>
          <w:szCs w:val="20"/>
        </w:rPr>
        <w:t>KO MOŽE UČESTVOVATI?</w:t>
      </w:r>
    </w:p>
    <w:p w14:paraId="2C07C3D2" w14:textId="77777777" w:rsidR="00326FC3" w:rsidRPr="003D3C57" w:rsidRDefault="00326FC3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7F9AE9" w14:textId="1D5D4A6F" w:rsidR="00F368BD" w:rsidRDefault="003D3C57" w:rsidP="006B7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3C57">
        <w:rPr>
          <w:rFonts w:ascii="Arial" w:hAnsi="Arial" w:cs="Arial"/>
          <w:sz w:val="20"/>
          <w:szCs w:val="20"/>
        </w:rPr>
        <w:t>Za program stažiranja mogu konkurisati: </w:t>
      </w:r>
      <w:r w:rsidRPr="003D3C57">
        <w:rPr>
          <w:rFonts w:ascii="Arial" w:hAnsi="Arial" w:cs="Arial"/>
          <w:b/>
          <w:bCs/>
          <w:sz w:val="20"/>
          <w:szCs w:val="20"/>
        </w:rPr>
        <w:t xml:space="preserve">studenti/kinje </w:t>
      </w:r>
      <w:r w:rsidR="00F368BD">
        <w:rPr>
          <w:rFonts w:ascii="Arial" w:hAnsi="Arial" w:cs="Arial"/>
          <w:b/>
          <w:bCs/>
          <w:sz w:val="20"/>
          <w:szCs w:val="20"/>
        </w:rPr>
        <w:t xml:space="preserve">osnovnih, master i doktorskih </w:t>
      </w:r>
      <w:r w:rsidRPr="003D3C57">
        <w:rPr>
          <w:rFonts w:ascii="Arial" w:hAnsi="Arial" w:cs="Arial"/>
          <w:b/>
          <w:bCs/>
          <w:sz w:val="20"/>
          <w:szCs w:val="20"/>
        </w:rPr>
        <w:t>studija društvenih nauk</w:t>
      </w:r>
      <w:r w:rsidR="00F368BD">
        <w:rPr>
          <w:rFonts w:ascii="Arial" w:hAnsi="Arial" w:cs="Arial"/>
          <w:b/>
          <w:bCs/>
          <w:sz w:val="20"/>
          <w:szCs w:val="20"/>
        </w:rPr>
        <w:t>a,</w:t>
      </w:r>
      <w:r w:rsidRPr="003D3C57">
        <w:rPr>
          <w:rFonts w:ascii="Arial" w:hAnsi="Arial" w:cs="Arial"/>
          <w:b/>
          <w:bCs/>
          <w:sz w:val="20"/>
          <w:szCs w:val="20"/>
        </w:rPr>
        <w:t xml:space="preserve"> i</w:t>
      </w:r>
      <w:r w:rsidR="00F368BD">
        <w:rPr>
          <w:rFonts w:ascii="Arial" w:hAnsi="Arial" w:cs="Arial"/>
          <w:b/>
          <w:bCs/>
          <w:sz w:val="20"/>
          <w:szCs w:val="20"/>
        </w:rPr>
        <w:t>li</w:t>
      </w:r>
      <w:r w:rsidRPr="003D3C57">
        <w:rPr>
          <w:rFonts w:ascii="Arial" w:hAnsi="Arial" w:cs="Arial"/>
          <w:b/>
          <w:bCs/>
          <w:sz w:val="20"/>
          <w:szCs w:val="20"/>
        </w:rPr>
        <w:t xml:space="preserve"> oni koji su</w:t>
      </w:r>
      <w:r w:rsidR="00F368BD">
        <w:rPr>
          <w:rFonts w:ascii="Arial" w:hAnsi="Arial" w:cs="Arial"/>
          <w:b/>
          <w:bCs/>
          <w:sz w:val="20"/>
          <w:szCs w:val="20"/>
        </w:rPr>
        <w:t xml:space="preserve"> </w:t>
      </w:r>
      <w:r w:rsidR="00F368BD" w:rsidRPr="00F368BD">
        <w:rPr>
          <w:rFonts w:ascii="Arial" w:hAnsi="Arial" w:cs="Arial"/>
          <w:b/>
          <w:bCs/>
          <w:sz w:val="20"/>
          <w:szCs w:val="20"/>
          <w:lang w:val="en-GB"/>
        </w:rPr>
        <w:t>studije završili do godinu dana prije dana objavljivanja ovog konkursa</w:t>
      </w:r>
      <w:r w:rsidRPr="003D3C57">
        <w:rPr>
          <w:rFonts w:ascii="Arial" w:hAnsi="Arial" w:cs="Arial"/>
          <w:sz w:val="20"/>
          <w:szCs w:val="20"/>
        </w:rPr>
        <w:t>.</w:t>
      </w:r>
    </w:p>
    <w:p w14:paraId="54BD92D2" w14:textId="77777777" w:rsidR="00326FC3" w:rsidRPr="003D3C57" w:rsidRDefault="00326FC3" w:rsidP="006B7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A9C029" w14:textId="7DC1E215" w:rsidR="003D3C57" w:rsidRDefault="003D3C57" w:rsidP="006B7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3C57">
        <w:rPr>
          <w:rFonts w:ascii="Arial" w:hAnsi="Arial" w:cs="Arial"/>
          <w:sz w:val="20"/>
          <w:szCs w:val="20"/>
        </w:rPr>
        <w:t xml:space="preserve">Konkurs je </w:t>
      </w:r>
      <w:r w:rsidRPr="000A2F4E">
        <w:rPr>
          <w:rFonts w:ascii="Arial" w:hAnsi="Arial" w:cs="Arial"/>
          <w:sz w:val="20"/>
          <w:szCs w:val="20"/>
        </w:rPr>
        <w:t>otvoren </w:t>
      </w:r>
      <w:r w:rsidRPr="000A2F4E">
        <w:rPr>
          <w:rFonts w:ascii="Arial" w:hAnsi="Arial" w:cs="Arial"/>
          <w:b/>
          <w:bCs/>
          <w:sz w:val="20"/>
          <w:szCs w:val="20"/>
        </w:rPr>
        <w:t>do </w:t>
      </w:r>
      <w:r w:rsidR="000A2F4E" w:rsidRPr="000A2F4E">
        <w:rPr>
          <w:rFonts w:ascii="Arial" w:hAnsi="Arial" w:cs="Arial"/>
          <w:b/>
          <w:bCs/>
          <w:sz w:val="20"/>
          <w:szCs w:val="20"/>
        </w:rPr>
        <w:t>10</w:t>
      </w:r>
      <w:r w:rsidRPr="000A2F4E">
        <w:rPr>
          <w:rFonts w:ascii="Arial" w:hAnsi="Arial" w:cs="Arial"/>
          <w:b/>
          <w:bCs/>
          <w:sz w:val="20"/>
          <w:szCs w:val="20"/>
        </w:rPr>
        <w:t>. oktobra 202</w:t>
      </w:r>
      <w:r w:rsidR="00577E7F">
        <w:rPr>
          <w:rFonts w:ascii="Arial" w:hAnsi="Arial" w:cs="Arial"/>
          <w:b/>
          <w:bCs/>
          <w:sz w:val="20"/>
          <w:szCs w:val="20"/>
        </w:rPr>
        <w:t>4</w:t>
      </w:r>
      <w:r w:rsidRPr="000A2F4E">
        <w:rPr>
          <w:rFonts w:ascii="Arial" w:hAnsi="Arial" w:cs="Arial"/>
          <w:b/>
          <w:bCs/>
          <w:sz w:val="20"/>
          <w:szCs w:val="20"/>
        </w:rPr>
        <w:t>. godine</w:t>
      </w:r>
      <w:r w:rsidRPr="000A2F4E">
        <w:rPr>
          <w:rFonts w:ascii="Arial" w:hAnsi="Arial" w:cs="Arial"/>
          <w:sz w:val="20"/>
          <w:szCs w:val="20"/>
        </w:rPr>
        <w:t>, a prijave</w:t>
      </w:r>
      <w:r w:rsidRPr="003D3C57">
        <w:rPr>
          <w:rFonts w:ascii="Arial" w:hAnsi="Arial" w:cs="Arial"/>
          <w:sz w:val="20"/>
          <w:szCs w:val="20"/>
        </w:rPr>
        <w:t xml:space="preserve"> (</w:t>
      </w:r>
      <w:r w:rsidRPr="003D3C57">
        <w:rPr>
          <w:rFonts w:ascii="Arial" w:hAnsi="Arial" w:cs="Arial"/>
          <w:b/>
          <w:bCs/>
          <w:sz w:val="20"/>
          <w:szCs w:val="20"/>
        </w:rPr>
        <w:t>biografija + motivaciono pismo</w:t>
      </w:r>
      <w:r w:rsidRPr="003D3C57">
        <w:rPr>
          <w:rFonts w:ascii="Arial" w:hAnsi="Arial" w:cs="Arial"/>
          <w:sz w:val="20"/>
          <w:szCs w:val="20"/>
        </w:rPr>
        <w:t>) se šalju na </w:t>
      </w:r>
      <w:r w:rsidRPr="003D3C57">
        <w:rPr>
          <w:rFonts w:ascii="Arial" w:hAnsi="Arial" w:cs="Arial"/>
          <w:sz w:val="20"/>
          <w:szCs w:val="20"/>
          <w:u w:val="single"/>
        </w:rPr>
        <w:t>info@cgo-cce.org</w:t>
      </w:r>
      <w:r w:rsidRPr="003D3C57">
        <w:rPr>
          <w:rFonts w:ascii="Arial" w:hAnsi="Arial" w:cs="Arial"/>
          <w:sz w:val="20"/>
          <w:szCs w:val="20"/>
        </w:rPr>
        <w:t>, sa naznakom „PRIJAVA ZA STAŽIRANJE 202</w:t>
      </w:r>
      <w:r w:rsidR="00577E7F">
        <w:rPr>
          <w:rFonts w:ascii="Arial" w:hAnsi="Arial" w:cs="Arial"/>
          <w:sz w:val="20"/>
          <w:szCs w:val="20"/>
        </w:rPr>
        <w:t>4</w:t>
      </w:r>
      <w:r w:rsidRPr="003D3C57">
        <w:rPr>
          <w:rFonts w:ascii="Arial" w:hAnsi="Arial" w:cs="Arial"/>
          <w:sz w:val="20"/>
          <w:szCs w:val="20"/>
        </w:rPr>
        <w:t>”. Ukoliko se prijavljujete za dva ili više programa, brojevima od 1 do 3 naznačite prioritete.</w:t>
      </w:r>
    </w:p>
    <w:p w14:paraId="7A04AF24" w14:textId="77777777" w:rsidR="00326FC3" w:rsidRDefault="00326FC3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EFA14" w14:textId="77777777" w:rsidR="00F368BD" w:rsidRPr="003D3C57" w:rsidRDefault="00F368BD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D8AF5" w14:textId="77777777" w:rsidR="003D3C57" w:rsidRDefault="003D3C57" w:rsidP="00F368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3C57">
        <w:rPr>
          <w:rFonts w:ascii="Arial" w:hAnsi="Arial" w:cs="Arial"/>
          <w:b/>
          <w:bCs/>
          <w:sz w:val="20"/>
          <w:szCs w:val="20"/>
        </w:rPr>
        <w:t>O PROGRAMU STAŽIRANJA</w:t>
      </w:r>
    </w:p>
    <w:p w14:paraId="7D1B1121" w14:textId="77777777" w:rsidR="00326FC3" w:rsidRPr="003D3C57" w:rsidRDefault="00326FC3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8BD55" w14:textId="77777777" w:rsidR="003D3C57" w:rsidRDefault="003D3C57" w:rsidP="0032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3C57">
        <w:rPr>
          <w:rFonts w:ascii="Arial" w:hAnsi="Arial" w:cs="Arial"/>
          <w:sz w:val="20"/>
          <w:szCs w:val="20"/>
        </w:rPr>
        <w:t>Program stažiranje CGO-a pruža mogućnost sticanja praktičnih znanja i iskustava u radu u NVO sektoru kroz aktivno učešće u realizaciji tekućih programskih aktivnosti. To prati i dodatna edukacija o civilnom sektoru u Crnoj Gori, kao i o temama koje CGO pokriva, kroz mentorski rad koordinatora/ki programa sa odabranim stažistima/kinjama.</w:t>
      </w:r>
    </w:p>
    <w:p w14:paraId="4EB3762C" w14:textId="77777777" w:rsidR="00326FC3" w:rsidRPr="003D3C57" w:rsidRDefault="00326FC3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45F0A" w14:textId="77777777" w:rsidR="003D3C57" w:rsidRDefault="003D3C57" w:rsidP="00F368B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3C57">
        <w:rPr>
          <w:rFonts w:ascii="Arial" w:hAnsi="Arial" w:cs="Arial"/>
          <w:sz w:val="20"/>
          <w:szCs w:val="20"/>
          <w:u w:val="single"/>
        </w:rPr>
        <w:t>Program stažiranja ne znači zasnivanje radnog odnosa i nije plaćen.</w:t>
      </w:r>
    </w:p>
    <w:p w14:paraId="7C24F112" w14:textId="77777777" w:rsidR="00326FC3" w:rsidRPr="003D3C57" w:rsidRDefault="00326FC3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CED176" w14:textId="649FC1EF" w:rsidR="003D3C57" w:rsidRDefault="003D3C57" w:rsidP="00F368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3C57">
        <w:rPr>
          <w:rFonts w:ascii="Arial" w:hAnsi="Arial" w:cs="Arial"/>
          <w:b/>
          <w:bCs/>
          <w:sz w:val="20"/>
          <w:szCs w:val="20"/>
        </w:rPr>
        <w:t xml:space="preserve">Prijave pristigle </w:t>
      </w:r>
      <w:r w:rsidRPr="000A2F4E">
        <w:rPr>
          <w:rFonts w:ascii="Arial" w:hAnsi="Arial" w:cs="Arial"/>
          <w:b/>
          <w:bCs/>
          <w:sz w:val="20"/>
          <w:szCs w:val="20"/>
        </w:rPr>
        <w:t xml:space="preserve">nakon </w:t>
      </w:r>
      <w:r w:rsidR="000A2F4E" w:rsidRPr="000A2F4E">
        <w:rPr>
          <w:rFonts w:ascii="Arial" w:hAnsi="Arial" w:cs="Arial"/>
          <w:b/>
          <w:bCs/>
          <w:sz w:val="20"/>
          <w:szCs w:val="20"/>
        </w:rPr>
        <w:t>10</w:t>
      </w:r>
      <w:r w:rsidRPr="000A2F4E">
        <w:rPr>
          <w:rFonts w:ascii="Arial" w:hAnsi="Arial" w:cs="Arial"/>
          <w:b/>
          <w:bCs/>
          <w:sz w:val="20"/>
          <w:szCs w:val="20"/>
        </w:rPr>
        <w:t>. oktobra 202</w:t>
      </w:r>
      <w:r w:rsidR="00577E7F">
        <w:rPr>
          <w:rFonts w:ascii="Arial" w:hAnsi="Arial" w:cs="Arial"/>
          <w:b/>
          <w:bCs/>
          <w:sz w:val="20"/>
          <w:szCs w:val="20"/>
        </w:rPr>
        <w:t>4</w:t>
      </w:r>
      <w:r w:rsidRPr="000A2F4E">
        <w:rPr>
          <w:rFonts w:ascii="Arial" w:hAnsi="Arial" w:cs="Arial"/>
          <w:b/>
          <w:bCs/>
          <w:sz w:val="20"/>
          <w:szCs w:val="20"/>
        </w:rPr>
        <w:t>. neće</w:t>
      </w:r>
      <w:r w:rsidRPr="003D3C57">
        <w:rPr>
          <w:rFonts w:ascii="Arial" w:hAnsi="Arial" w:cs="Arial"/>
          <w:b/>
          <w:bCs/>
          <w:sz w:val="20"/>
          <w:szCs w:val="20"/>
        </w:rPr>
        <w:t xml:space="preserve"> biti razmatrane.</w:t>
      </w:r>
    </w:p>
    <w:p w14:paraId="309F21A3" w14:textId="77777777" w:rsidR="00F368BD" w:rsidRPr="003D3C57" w:rsidRDefault="00F368BD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652A4" w14:textId="77777777" w:rsidR="003D3C57" w:rsidRDefault="003D3C57" w:rsidP="00F368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3C57">
        <w:rPr>
          <w:rFonts w:ascii="Arial" w:hAnsi="Arial" w:cs="Arial"/>
          <w:b/>
          <w:bCs/>
          <w:sz w:val="20"/>
          <w:szCs w:val="20"/>
        </w:rPr>
        <w:lastRenderedPageBreak/>
        <w:t>Biće kontaktirani samo kandidati/kinje koji uđu u uži krug izbora.</w:t>
      </w:r>
    </w:p>
    <w:p w14:paraId="480CD7C6" w14:textId="77777777" w:rsidR="00F368BD" w:rsidRPr="003D3C57" w:rsidRDefault="00F368BD" w:rsidP="00F36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8C755B" w14:textId="62EBE3EA" w:rsidR="00865EAD" w:rsidRPr="00F81E70" w:rsidRDefault="003D3C57" w:rsidP="00F368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D3C57">
        <w:rPr>
          <w:rFonts w:ascii="Arial" w:hAnsi="Arial" w:cs="Arial"/>
          <w:b/>
          <w:bCs/>
          <w:sz w:val="20"/>
          <w:szCs w:val="20"/>
        </w:rPr>
        <w:t>Prijavite se i budite dio CGO tima!</w:t>
      </w:r>
    </w:p>
    <w:sectPr w:rsidR="00865EAD" w:rsidRPr="00F81E70" w:rsidSect="00F15571">
      <w:headerReference w:type="default" r:id="rId8"/>
      <w:footerReference w:type="default" r:id="rId9"/>
      <w:pgSz w:w="11906" w:h="16838"/>
      <w:pgMar w:top="3119" w:right="926" w:bottom="2268" w:left="990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97AB" w14:textId="77777777" w:rsidR="00551EA6" w:rsidRDefault="00551EA6" w:rsidP="001677A7">
      <w:pPr>
        <w:spacing w:after="0" w:line="240" w:lineRule="auto"/>
      </w:pPr>
      <w:r>
        <w:separator/>
      </w:r>
    </w:p>
  </w:endnote>
  <w:endnote w:type="continuationSeparator" w:id="0">
    <w:p w14:paraId="61FB8C2F" w14:textId="77777777" w:rsidR="00551EA6" w:rsidRDefault="00551EA6" w:rsidP="0016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23FF7" w14:textId="4F4E1C29" w:rsidR="004C3C97" w:rsidRDefault="004C3C97">
    <w:pPr>
      <w:pStyle w:val="Footer"/>
    </w:pPr>
    <w:r>
      <w:rPr>
        <w:noProof/>
        <w:lang w:eastAsia="sr-Latn-ME"/>
      </w:rPr>
      <w:drawing>
        <wp:anchor distT="0" distB="0" distL="114300" distR="114300" simplePos="0" relativeHeight="251659264" behindDoc="1" locked="0" layoutInCell="1" allowOverlap="1" wp14:anchorId="493F4321" wp14:editId="155D994A">
          <wp:simplePos x="0" y="0"/>
          <wp:positionH relativeFrom="column">
            <wp:posOffset>-609600</wp:posOffset>
          </wp:positionH>
          <wp:positionV relativeFrom="paragraph">
            <wp:posOffset>-995682</wp:posOffset>
          </wp:positionV>
          <wp:extent cx="7515225" cy="1591814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-novi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661" cy="1621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FA35" w14:textId="77777777" w:rsidR="00551EA6" w:rsidRDefault="00551EA6" w:rsidP="001677A7">
      <w:pPr>
        <w:spacing w:after="0" w:line="240" w:lineRule="auto"/>
      </w:pPr>
      <w:r>
        <w:separator/>
      </w:r>
    </w:p>
  </w:footnote>
  <w:footnote w:type="continuationSeparator" w:id="0">
    <w:p w14:paraId="18952E05" w14:textId="77777777" w:rsidR="00551EA6" w:rsidRDefault="00551EA6" w:rsidP="0016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C9DD" w14:textId="7777F186" w:rsidR="004C3C97" w:rsidRDefault="004C3C97">
    <w:pPr>
      <w:pStyle w:val="Header"/>
    </w:pPr>
    <w:r>
      <w:rPr>
        <w:noProof/>
        <w:lang w:eastAsia="sr-Latn-ME"/>
      </w:rPr>
      <w:drawing>
        <wp:anchor distT="0" distB="0" distL="114300" distR="114300" simplePos="0" relativeHeight="251658240" behindDoc="0" locked="0" layoutInCell="1" allowOverlap="1" wp14:anchorId="727F74DF" wp14:editId="610E9601">
          <wp:simplePos x="0" y="0"/>
          <wp:positionH relativeFrom="page">
            <wp:align>right</wp:align>
          </wp:positionH>
          <wp:positionV relativeFrom="paragraph">
            <wp:posOffset>-756285</wp:posOffset>
          </wp:positionV>
          <wp:extent cx="7534275" cy="1645920"/>
          <wp:effectExtent l="0" t="0" r="952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-novi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51036"/>
    <w:multiLevelType w:val="multilevel"/>
    <w:tmpl w:val="2060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0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A7"/>
    <w:rsid w:val="000117AD"/>
    <w:rsid w:val="00030B57"/>
    <w:rsid w:val="000A2F4E"/>
    <w:rsid w:val="001152D6"/>
    <w:rsid w:val="001677A7"/>
    <w:rsid w:val="00175442"/>
    <w:rsid w:val="001E1AD0"/>
    <w:rsid w:val="002419D0"/>
    <w:rsid w:val="00290501"/>
    <w:rsid w:val="0031004B"/>
    <w:rsid w:val="00326FC3"/>
    <w:rsid w:val="003C7972"/>
    <w:rsid w:val="003D3C57"/>
    <w:rsid w:val="004328CD"/>
    <w:rsid w:val="0046371B"/>
    <w:rsid w:val="004C3C97"/>
    <w:rsid w:val="004C69B9"/>
    <w:rsid w:val="004E58BB"/>
    <w:rsid w:val="00547F77"/>
    <w:rsid w:val="00551EA6"/>
    <w:rsid w:val="00577E7F"/>
    <w:rsid w:val="00660800"/>
    <w:rsid w:val="00682F92"/>
    <w:rsid w:val="006B7195"/>
    <w:rsid w:val="006B7563"/>
    <w:rsid w:val="007227BD"/>
    <w:rsid w:val="00745FAC"/>
    <w:rsid w:val="00750122"/>
    <w:rsid w:val="0075025A"/>
    <w:rsid w:val="00777CD9"/>
    <w:rsid w:val="00811F90"/>
    <w:rsid w:val="00823524"/>
    <w:rsid w:val="00865EAD"/>
    <w:rsid w:val="009035E8"/>
    <w:rsid w:val="009449A3"/>
    <w:rsid w:val="009621D3"/>
    <w:rsid w:val="00994BDC"/>
    <w:rsid w:val="009A6A17"/>
    <w:rsid w:val="009F0AB1"/>
    <w:rsid w:val="00A46FDD"/>
    <w:rsid w:val="00B12F78"/>
    <w:rsid w:val="00BB5020"/>
    <w:rsid w:val="00C25596"/>
    <w:rsid w:val="00CC4C49"/>
    <w:rsid w:val="00D06D61"/>
    <w:rsid w:val="00D23683"/>
    <w:rsid w:val="00D32D0B"/>
    <w:rsid w:val="00DB00BA"/>
    <w:rsid w:val="00DF37A0"/>
    <w:rsid w:val="00F15571"/>
    <w:rsid w:val="00F368BD"/>
    <w:rsid w:val="00F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7194C"/>
  <w15:chartTrackingRefBased/>
  <w15:docId w15:val="{BDB05519-6EDB-4F9B-94A0-283AEAB2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D9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7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1677A7"/>
  </w:style>
  <w:style w:type="paragraph" w:styleId="Footer">
    <w:name w:val="footer"/>
    <w:basedOn w:val="Normal"/>
    <w:link w:val="FooterChar"/>
    <w:uiPriority w:val="99"/>
    <w:unhideWhenUsed/>
    <w:rsid w:val="001677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1677A7"/>
  </w:style>
  <w:style w:type="paragraph" w:styleId="NormalWeb">
    <w:name w:val="Normal (Web)"/>
    <w:basedOn w:val="Normal"/>
    <w:uiPriority w:val="99"/>
    <w:unhideWhenUsed/>
    <w:rsid w:val="00865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  <w:style w:type="character" w:styleId="Strong">
    <w:name w:val="Strong"/>
    <w:basedOn w:val="DefaultParagraphFont"/>
    <w:uiPriority w:val="22"/>
    <w:qFormat/>
    <w:rsid w:val="00F81E70"/>
    <w:rPr>
      <w:b/>
      <w:bCs/>
    </w:rPr>
  </w:style>
  <w:style w:type="character" w:styleId="Emphasis">
    <w:name w:val="Emphasis"/>
    <w:basedOn w:val="DefaultParagraphFont"/>
    <w:uiPriority w:val="20"/>
    <w:qFormat/>
    <w:rsid w:val="00F81E70"/>
    <w:rPr>
      <w:i/>
      <w:iCs/>
    </w:rPr>
  </w:style>
  <w:style w:type="character" w:styleId="Hyperlink">
    <w:name w:val="Hyperlink"/>
    <w:basedOn w:val="DefaultParagraphFont"/>
    <w:uiPriority w:val="99"/>
    <w:unhideWhenUsed/>
    <w:rsid w:val="00F81E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81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46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9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7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42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E02C-E8F6-4C21-A1D7-A98AFEBB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</dc:creator>
  <cp:keywords/>
  <dc:description/>
  <cp:lastModifiedBy>Daliborka Uljarevic</cp:lastModifiedBy>
  <cp:revision>6</cp:revision>
  <dcterms:created xsi:type="dcterms:W3CDTF">2024-09-19T04:24:00Z</dcterms:created>
  <dcterms:modified xsi:type="dcterms:W3CDTF">2024-09-19T11:24:00Z</dcterms:modified>
</cp:coreProperties>
</file>