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6640A" w:rsidRPr="00521759" w:rsidRDefault="0086640A">
      <w:pPr>
        <w:rPr>
          <w:lang w:val="en-GB"/>
        </w:rPr>
      </w:pPr>
    </w:p>
    <w:p w14:paraId="00000002" w14:textId="77777777" w:rsidR="0086640A" w:rsidRPr="00521759" w:rsidRDefault="0086640A">
      <w:pPr>
        <w:jc w:val="both"/>
        <w:rPr>
          <w:rFonts w:ascii="Times New Roman" w:eastAsia="Times New Roman" w:hAnsi="Times New Roman" w:cs="Times New Roman"/>
          <w:color w:val="000000"/>
          <w:sz w:val="24"/>
          <w:szCs w:val="24"/>
          <w:lang w:val="en-GB"/>
        </w:rPr>
      </w:pPr>
    </w:p>
    <w:p w14:paraId="4733958E" w14:textId="4BACB04F" w:rsidR="00521759" w:rsidRPr="00521759" w:rsidRDefault="0052175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 xml:space="preserve">Dear partner, </w:t>
      </w:r>
    </w:p>
    <w:p w14:paraId="2C607E80" w14:textId="77777777" w:rsidR="00521759" w:rsidRPr="00521759" w:rsidRDefault="0052175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p>
    <w:p w14:paraId="00000005" w14:textId="7DC72125" w:rsidR="0086640A" w:rsidRPr="00521759" w:rsidRDefault="0052175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We are proud to announce that the international scientific conference, BINS, established by the Faculty of Diplomacy and Security in 2024, will be organized in 2025 under the ERASMUS CBHE Strand 1 project. This initiative will be conducted in collaboration with our esteemed partners:</w:t>
      </w:r>
      <w:r w:rsidR="00000000" w:rsidRPr="00521759">
        <w:rPr>
          <w:rFonts w:ascii="Times New Roman" w:eastAsia="Times New Roman" w:hAnsi="Times New Roman" w:cs="Times New Roman"/>
          <w:color w:val="000000"/>
          <w:sz w:val="24"/>
          <w:szCs w:val="24"/>
          <w:lang w:val="en-GB"/>
        </w:rPr>
        <w:t xml:space="preserve"> </w:t>
      </w:r>
      <w:sdt>
        <w:sdtPr>
          <w:rPr>
            <w:rFonts w:ascii="Times New Roman" w:hAnsi="Times New Roman" w:cs="Times New Roman"/>
            <w:sz w:val="24"/>
            <w:szCs w:val="24"/>
            <w:lang w:val="en-GB"/>
          </w:rPr>
          <w:tag w:val="goog_rdk_0"/>
          <w:id w:val="518746779"/>
        </w:sdtPr>
        <w:sdtContent/>
      </w:sdt>
      <w:r w:rsidR="00000000" w:rsidRPr="00521759">
        <w:rPr>
          <w:rFonts w:ascii="Times New Roman" w:eastAsia="Times New Roman" w:hAnsi="Times New Roman" w:cs="Times New Roman"/>
          <w:color w:val="000000"/>
          <w:sz w:val="24"/>
          <w:szCs w:val="24"/>
          <w:lang w:val="en-GB"/>
        </w:rPr>
        <w:t xml:space="preserve">TARTU </w:t>
      </w:r>
      <w:r w:rsidRPr="00521759">
        <w:rPr>
          <w:rFonts w:ascii="Times New Roman" w:eastAsia="Times New Roman" w:hAnsi="Times New Roman" w:cs="Times New Roman"/>
          <w:color w:val="000000"/>
          <w:sz w:val="24"/>
          <w:szCs w:val="24"/>
          <w:lang w:val="en-GB"/>
        </w:rPr>
        <w:t>Ü</w:t>
      </w:r>
      <w:r w:rsidR="00000000" w:rsidRPr="00521759">
        <w:rPr>
          <w:rFonts w:ascii="Times New Roman" w:eastAsia="Times New Roman" w:hAnsi="Times New Roman" w:cs="Times New Roman"/>
          <w:color w:val="000000"/>
          <w:sz w:val="24"/>
          <w:szCs w:val="24"/>
          <w:lang w:val="en-GB"/>
        </w:rPr>
        <w:t>LIKOOL from</w:t>
      </w:r>
      <w:r w:rsidRPr="00521759">
        <w:rPr>
          <w:rFonts w:ascii="Times New Roman" w:eastAsia="Times New Roman" w:hAnsi="Times New Roman" w:cs="Times New Roman"/>
          <w:color w:val="000000"/>
          <w:sz w:val="24"/>
          <w:szCs w:val="24"/>
          <w:lang w:val="en-GB"/>
        </w:rPr>
        <w:t xml:space="preserve"> </w:t>
      </w:r>
      <w:sdt>
        <w:sdtPr>
          <w:rPr>
            <w:rFonts w:ascii="Times New Roman" w:eastAsia="Times New Roman" w:hAnsi="Times New Roman" w:cs="Times New Roman"/>
            <w:color w:val="000000"/>
            <w:sz w:val="24"/>
            <w:szCs w:val="24"/>
            <w:lang w:val="en-GB"/>
          </w:rPr>
          <w:tag w:val="goog_rdk_2"/>
          <w:id w:val="-2040888369"/>
        </w:sdtPr>
        <w:sdtEndPr>
          <w:rPr>
            <w:rFonts w:eastAsia="Calibri"/>
            <w:color w:val="auto"/>
          </w:rPr>
        </w:sdtEndPr>
        <w:sdtContent>
          <w:r w:rsidR="00000000" w:rsidRPr="00521759">
            <w:rPr>
              <w:rFonts w:ascii="Times New Roman" w:eastAsia="Times New Roman" w:hAnsi="Times New Roman" w:cs="Times New Roman"/>
              <w:color w:val="000000"/>
              <w:sz w:val="24"/>
              <w:szCs w:val="24"/>
              <w:lang w:val="en-GB"/>
            </w:rPr>
            <w:t>E</w:t>
          </w:r>
        </w:sdtContent>
      </w:sdt>
      <w:r w:rsidR="00000000" w:rsidRPr="00521759">
        <w:rPr>
          <w:rFonts w:ascii="Times New Roman" w:eastAsia="Times New Roman" w:hAnsi="Times New Roman" w:cs="Times New Roman"/>
          <w:color w:val="000000"/>
          <w:sz w:val="24"/>
          <w:szCs w:val="24"/>
          <w:lang w:val="en-GB"/>
        </w:rPr>
        <w:t xml:space="preserve">stonia, UNIVERSITY BJELJINA from Bosnia and Herzegovina, JAVNA USTANOVA UNIVERZITET U TUZLI UNIVERSITAS STUDIORUM TUZLAENSIS from Bosnia and </w:t>
      </w:r>
      <w:sdt>
        <w:sdtPr>
          <w:rPr>
            <w:rFonts w:ascii="Times New Roman" w:hAnsi="Times New Roman" w:cs="Times New Roman"/>
            <w:sz w:val="24"/>
            <w:szCs w:val="24"/>
            <w:lang w:val="en-GB"/>
          </w:rPr>
          <w:tag w:val="goog_rdk_4"/>
          <w:id w:val="-2132164265"/>
        </w:sdtPr>
        <w:sdtContent>
          <w:r w:rsidR="00000000" w:rsidRPr="00521759">
            <w:rPr>
              <w:rFonts w:ascii="Times New Roman" w:eastAsia="Times New Roman" w:hAnsi="Times New Roman" w:cs="Times New Roman"/>
              <w:color w:val="000000"/>
              <w:sz w:val="24"/>
              <w:szCs w:val="24"/>
              <w:lang w:val="en-GB"/>
            </w:rPr>
            <w:t>H</w:t>
          </w:r>
        </w:sdtContent>
      </w:sdt>
      <w:sdt>
        <w:sdtPr>
          <w:rPr>
            <w:rFonts w:ascii="Times New Roman" w:hAnsi="Times New Roman" w:cs="Times New Roman"/>
            <w:sz w:val="24"/>
            <w:szCs w:val="24"/>
            <w:lang w:val="en-GB"/>
          </w:rPr>
          <w:tag w:val="goog_rdk_5"/>
          <w:id w:val="-1997408676"/>
        </w:sdtPr>
        <w:sdtContent>
          <w:r w:rsidRPr="00521759">
            <w:rPr>
              <w:rFonts w:ascii="Times New Roman" w:hAnsi="Times New Roman" w:cs="Times New Roman"/>
              <w:sz w:val="24"/>
              <w:szCs w:val="24"/>
              <w:lang w:val="en-GB"/>
            </w:rPr>
            <w:t>e</w:t>
          </w:r>
        </w:sdtContent>
      </w:sdt>
      <w:r w:rsidR="00000000" w:rsidRPr="00521759">
        <w:rPr>
          <w:rFonts w:ascii="Times New Roman" w:eastAsia="Times New Roman" w:hAnsi="Times New Roman" w:cs="Times New Roman"/>
          <w:color w:val="000000"/>
          <w:sz w:val="24"/>
          <w:szCs w:val="24"/>
          <w:lang w:val="en-GB"/>
        </w:rPr>
        <w:t xml:space="preserve">rzegovina, UNIVERSITY BANJA LUKA from Bosnia and Herzegovina and UNIVERSITY MONTENEGRO, from Montenegro. </w:t>
      </w:r>
    </w:p>
    <w:p w14:paraId="00000006" w14:textId="77777777" w:rsidR="0086640A" w:rsidRPr="00521759" w:rsidRDefault="0086640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p>
    <w:p w14:paraId="00000007" w14:textId="52128874" w:rsidR="0086640A" w:rsidRPr="00521759" w:rsidRDefault="00000000">
      <w:pPr>
        <w:spacing w:after="0" w:line="240" w:lineRule="auto"/>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 xml:space="preserve">Main topic of Conference BINS25 is </w:t>
      </w:r>
      <w:proofErr w:type="spellStart"/>
      <w:r w:rsidRPr="00521759">
        <w:rPr>
          <w:rFonts w:ascii="Times New Roman" w:eastAsia="Times New Roman" w:hAnsi="Times New Roman" w:cs="Times New Roman"/>
          <w:b/>
          <w:i/>
          <w:color w:val="000000"/>
          <w:sz w:val="24"/>
          <w:szCs w:val="24"/>
          <w:lang w:val="en-GB"/>
        </w:rPr>
        <w:t>Transdisciplinarity</w:t>
      </w:r>
      <w:proofErr w:type="spellEnd"/>
      <w:r w:rsidRPr="00521759">
        <w:rPr>
          <w:rFonts w:ascii="Times New Roman" w:eastAsia="Times New Roman" w:hAnsi="Times New Roman" w:cs="Times New Roman"/>
          <w:b/>
          <w:i/>
          <w:color w:val="000000"/>
          <w:sz w:val="24"/>
          <w:szCs w:val="24"/>
          <w:lang w:val="en-GB"/>
        </w:rPr>
        <w:t xml:space="preserve"> of Security Studies and </w:t>
      </w:r>
      <w:r w:rsidR="00521759" w:rsidRPr="00521759">
        <w:rPr>
          <w:rFonts w:ascii="Times New Roman" w:eastAsia="Times New Roman" w:hAnsi="Times New Roman" w:cs="Times New Roman"/>
          <w:b/>
          <w:i/>
          <w:color w:val="000000"/>
          <w:sz w:val="24"/>
          <w:szCs w:val="24"/>
          <w:lang w:val="en-GB"/>
        </w:rPr>
        <w:t>Practices</w:t>
      </w:r>
      <w:r w:rsidR="00521759" w:rsidRPr="00521759">
        <w:rPr>
          <w:rFonts w:ascii="Times New Roman" w:eastAsia="Times New Roman" w:hAnsi="Times New Roman" w:cs="Times New Roman"/>
          <w:color w:val="000000"/>
          <w:sz w:val="24"/>
          <w:szCs w:val="24"/>
          <w:lang w:val="en-GB"/>
        </w:rPr>
        <w:t>.</w:t>
      </w:r>
    </w:p>
    <w:p w14:paraId="00000008" w14:textId="77777777" w:rsidR="0086640A" w:rsidRPr="00521759" w:rsidRDefault="0086640A">
      <w:pPr>
        <w:spacing w:after="0" w:line="240" w:lineRule="auto"/>
        <w:jc w:val="both"/>
        <w:rPr>
          <w:rFonts w:ascii="Times New Roman" w:eastAsia="Times New Roman" w:hAnsi="Times New Roman" w:cs="Times New Roman"/>
          <w:color w:val="000000"/>
          <w:sz w:val="24"/>
          <w:szCs w:val="24"/>
          <w:lang w:val="en-GB"/>
        </w:rPr>
      </w:pPr>
    </w:p>
    <w:sdt>
      <w:sdtPr>
        <w:rPr>
          <w:lang w:val="en-GB"/>
        </w:rPr>
        <w:tag w:val="goog_rdk_7"/>
        <w:id w:val="-1075044608"/>
      </w:sdtPr>
      <w:sdtContent>
        <w:p w14:paraId="00000009" w14:textId="297AACE3" w:rsidR="0086640A" w:rsidRPr="00521759" w:rsidRDefault="00000000">
          <w:pPr>
            <w:spacing w:after="0" w:line="240" w:lineRule="auto"/>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 xml:space="preserve">The Conference will be held at Belgrade, Faculty of Diplomacy and Security, on </w:t>
          </w:r>
          <w:r w:rsidRPr="00521759">
            <w:rPr>
              <w:rFonts w:ascii="Times New Roman" w:eastAsia="Times New Roman" w:hAnsi="Times New Roman" w:cs="Times New Roman"/>
              <w:b/>
              <w:i/>
              <w:color w:val="000000"/>
              <w:sz w:val="24"/>
              <w:szCs w:val="24"/>
              <w:lang w:val="en-GB"/>
            </w:rPr>
            <w:t>May 8</w:t>
          </w:r>
          <w:r w:rsidRPr="00521759">
            <w:rPr>
              <w:rFonts w:ascii="Times New Roman" w:eastAsia="Times New Roman" w:hAnsi="Times New Roman" w:cs="Times New Roman"/>
              <w:b/>
              <w:i/>
              <w:color w:val="000000"/>
              <w:sz w:val="24"/>
              <w:szCs w:val="24"/>
              <w:vertAlign w:val="superscript"/>
              <w:lang w:val="en-GB"/>
            </w:rPr>
            <w:t>th</w:t>
          </w:r>
          <w:r w:rsidRPr="00521759">
            <w:rPr>
              <w:rFonts w:ascii="Times New Roman" w:eastAsia="Times New Roman" w:hAnsi="Times New Roman" w:cs="Times New Roman"/>
              <w:b/>
              <w:i/>
              <w:color w:val="000000"/>
              <w:sz w:val="24"/>
              <w:szCs w:val="24"/>
              <w:lang w:val="en-GB"/>
            </w:rPr>
            <w:t xml:space="preserve"> and 9</w:t>
          </w:r>
          <w:r w:rsidRPr="00521759">
            <w:rPr>
              <w:rFonts w:ascii="Times New Roman" w:eastAsia="Times New Roman" w:hAnsi="Times New Roman" w:cs="Times New Roman"/>
              <w:b/>
              <w:i/>
              <w:color w:val="000000"/>
              <w:sz w:val="24"/>
              <w:szCs w:val="24"/>
              <w:vertAlign w:val="superscript"/>
              <w:lang w:val="en-GB"/>
            </w:rPr>
            <w:t>th</w:t>
          </w:r>
          <w:r w:rsidRPr="00521759">
            <w:rPr>
              <w:rFonts w:ascii="Times New Roman" w:eastAsia="Times New Roman" w:hAnsi="Times New Roman" w:cs="Times New Roman"/>
              <w:b/>
              <w:i/>
              <w:color w:val="000000"/>
              <w:sz w:val="24"/>
              <w:szCs w:val="24"/>
              <w:lang w:val="en-GB"/>
            </w:rPr>
            <w:t xml:space="preserve"> 2025</w:t>
          </w:r>
          <w:r w:rsidRPr="00521759">
            <w:rPr>
              <w:rFonts w:ascii="Times New Roman" w:eastAsia="Times New Roman" w:hAnsi="Times New Roman" w:cs="Times New Roman"/>
              <w:color w:val="000000"/>
              <w:sz w:val="24"/>
              <w:szCs w:val="24"/>
              <w:lang w:val="en-GB"/>
            </w:rPr>
            <w:t>.</w:t>
          </w:r>
          <w:sdt>
            <w:sdtPr>
              <w:rPr>
                <w:lang w:val="en-GB"/>
              </w:rPr>
              <w:tag w:val="goog_rdk_6"/>
              <w:id w:val="-1655376117"/>
              <w:showingPlcHdr/>
            </w:sdtPr>
            <w:sdtContent>
              <w:r w:rsidR="00521759" w:rsidRPr="00521759">
                <w:rPr>
                  <w:lang w:val="en-GB"/>
                </w:rPr>
                <w:t xml:space="preserve">     </w:t>
              </w:r>
            </w:sdtContent>
          </w:sdt>
        </w:p>
      </w:sdtContent>
    </w:sdt>
    <w:sdt>
      <w:sdtPr>
        <w:rPr>
          <w:lang w:val="en-GB"/>
        </w:rPr>
        <w:tag w:val="goog_rdk_9"/>
        <w:id w:val="-919329724"/>
      </w:sdtPr>
      <w:sdtContent>
        <w:p w14:paraId="0000000A" w14:textId="64926972" w:rsidR="0086640A" w:rsidRPr="00521759" w:rsidRDefault="00000000">
          <w:pPr>
            <w:spacing w:after="0" w:line="240" w:lineRule="auto"/>
            <w:jc w:val="both"/>
            <w:rPr>
              <w:rFonts w:ascii="Times New Roman" w:eastAsia="Times New Roman" w:hAnsi="Times New Roman" w:cs="Times New Roman"/>
              <w:sz w:val="24"/>
              <w:szCs w:val="24"/>
              <w:lang w:val="en-GB"/>
            </w:rPr>
          </w:pPr>
          <w:sdt>
            <w:sdtPr>
              <w:rPr>
                <w:lang w:val="en-GB"/>
              </w:rPr>
              <w:tag w:val="goog_rdk_8"/>
              <w:id w:val="-2075503196"/>
              <w:showingPlcHdr/>
            </w:sdtPr>
            <w:sdtContent>
              <w:r w:rsidR="00521759" w:rsidRPr="00521759">
                <w:rPr>
                  <w:lang w:val="en-GB"/>
                </w:rPr>
                <w:t xml:space="preserve">     </w:t>
              </w:r>
            </w:sdtContent>
          </w:sdt>
        </w:p>
      </w:sdtContent>
    </w:sdt>
    <w:p w14:paraId="7CD83864" w14:textId="77777777" w:rsidR="00521759" w:rsidRPr="00521759" w:rsidRDefault="00521759" w:rsidP="00521759">
      <w:pPr>
        <w:jc w:val="both"/>
        <w:rPr>
          <w:rFonts w:ascii="Times New Roman" w:eastAsia="Times New Roman" w:hAnsi="Times New Roman" w:cs="Times New Roman"/>
          <w:bCs/>
          <w:color w:val="000000"/>
          <w:sz w:val="24"/>
          <w:szCs w:val="24"/>
          <w:lang w:val="en-GB"/>
        </w:rPr>
      </w:pPr>
      <w:r w:rsidRPr="00521759">
        <w:rPr>
          <w:rFonts w:ascii="Times New Roman" w:eastAsia="Times New Roman" w:hAnsi="Times New Roman" w:cs="Times New Roman"/>
          <w:bCs/>
          <w:color w:val="000000"/>
          <w:sz w:val="24"/>
          <w:szCs w:val="24"/>
          <w:lang w:val="en-GB"/>
        </w:rPr>
        <w:t>The conference will be organized in a hybrid format, offering both live and online participation options.</w:t>
      </w:r>
    </w:p>
    <w:p w14:paraId="0DF84373" w14:textId="77777777" w:rsidR="00521759" w:rsidRPr="00521759" w:rsidRDefault="00521759" w:rsidP="00521759">
      <w:pPr>
        <w:jc w:val="both"/>
        <w:rPr>
          <w:rFonts w:ascii="Times New Roman" w:eastAsia="Times New Roman" w:hAnsi="Times New Roman" w:cs="Times New Roman"/>
          <w:bCs/>
          <w:color w:val="000000"/>
          <w:sz w:val="24"/>
          <w:szCs w:val="24"/>
          <w:lang w:val="en-GB"/>
        </w:rPr>
      </w:pPr>
      <w:r w:rsidRPr="00521759">
        <w:rPr>
          <w:rFonts w:ascii="Times New Roman" w:eastAsia="Times New Roman" w:hAnsi="Times New Roman" w:cs="Times New Roman"/>
          <w:bCs/>
          <w:color w:val="000000"/>
          <w:sz w:val="24"/>
          <w:szCs w:val="24"/>
          <w:lang w:val="en-GB"/>
        </w:rPr>
        <w:t>The official language of the conference is English.</w:t>
      </w:r>
    </w:p>
    <w:p w14:paraId="0000000F" w14:textId="77777777" w:rsidR="0086640A" w:rsidRPr="00521759" w:rsidRDefault="00000000">
      <w:pPr>
        <w:jc w:val="both"/>
        <w:rPr>
          <w:rFonts w:ascii="Times New Roman" w:eastAsia="Times New Roman" w:hAnsi="Times New Roman" w:cs="Times New Roman"/>
          <w:b/>
          <w:color w:val="000000"/>
          <w:sz w:val="24"/>
          <w:szCs w:val="24"/>
          <w:u w:val="single"/>
          <w:lang w:val="en-GB"/>
        </w:rPr>
      </w:pPr>
      <w:r w:rsidRPr="00521759">
        <w:rPr>
          <w:rFonts w:ascii="Times New Roman" w:eastAsia="Times New Roman" w:hAnsi="Times New Roman" w:cs="Times New Roman"/>
          <w:b/>
          <w:color w:val="000000"/>
          <w:sz w:val="24"/>
          <w:szCs w:val="24"/>
          <w:u w:val="single"/>
          <w:lang w:val="en-GB"/>
        </w:rPr>
        <w:t>Important dates:</w:t>
      </w:r>
    </w:p>
    <w:p w14:paraId="00000010" w14:textId="77777777" w:rsidR="0086640A" w:rsidRPr="00521759" w:rsidRDefault="00000000">
      <w:pPr>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Deadline for sending abstracts: 25 December 2024.</w:t>
      </w:r>
    </w:p>
    <w:p w14:paraId="00000011" w14:textId="77777777" w:rsidR="0086640A" w:rsidRPr="00521759" w:rsidRDefault="00000000">
      <w:pPr>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Abstract’s acceptance confirmation:  15 January 2025.</w:t>
      </w:r>
    </w:p>
    <w:p w14:paraId="00000012" w14:textId="77777777" w:rsidR="0086640A" w:rsidRPr="00521759" w:rsidRDefault="00000000">
      <w:pPr>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Deadline for sending full conference papers: 10 March 2025.</w:t>
      </w:r>
    </w:p>
    <w:p w14:paraId="00000013" w14:textId="77777777" w:rsidR="0086640A" w:rsidRPr="00521759" w:rsidRDefault="00000000">
      <w:pPr>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Confirmation of papers’ acceptance: 05 April 2025.</w:t>
      </w:r>
    </w:p>
    <w:p w14:paraId="00000014" w14:textId="77777777" w:rsidR="0086640A" w:rsidRPr="00521759" w:rsidRDefault="00000000">
      <w:pPr>
        <w:jc w:val="both"/>
        <w:rPr>
          <w:rFonts w:ascii="Times New Roman" w:eastAsia="Times New Roman" w:hAnsi="Times New Roman" w:cs="Times New Roman"/>
          <w:b/>
          <w:color w:val="000000"/>
          <w:sz w:val="24"/>
          <w:szCs w:val="24"/>
          <w:u w:val="single"/>
          <w:lang w:val="en-GB"/>
        </w:rPr>
      </w:pPr>
      <w:r w:rsidRPr="00521759">
        <w:rPr>
          <w:rFonts w:ascii="Times New Roman" w:eastAsia="Times New Roman" w:hAnsi="Times New Roman" w:cs="Times New Roman"/>
          <w:b/>
          <w:color w:val="000000"/>
          <w:sz w:val="24"/>
          <w:szCs w:val="24"/>
          <w:u w:val="single"/>
          <w:lang w:val="en-GB"/>
        </w:rPr>
        <w:t>Abstract:</w:t>
      </w:r>
    </w:p>
    <w:p w14:paraId="00000015" w14:textId="77777777" w:rsidR="0086640A" w:rsidRPr="00521759" w:rsidRDefault="00000000">
      <w:pPr>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 xml:space="preserve">Abstract (up to 300 words), written below the title in the middle in small letters - </w:t>
      </w:r>
      <w:r w:rsidRPr="00521759">
        <w:rPr>
          <w:rFonts w:ascii="Times New Roman" w:eastAsia="Times New Roman" w:hAnsi="Times New Roman" w:cs="Times New Roman"/>
          <w:i/>
          <w:color w:val="000000"/>
          <w:sz w:val="24"/>
          <w:szCs w:val="24"/>
          <w:lang w:val="en-GB"/>
        </w:rPr>
        <w:t>Italic, Font Size</w:t>
      </w:r>
      <w:r w:rsidRPr="00521759">
        <w:rPr>
          <w:rFonts w:ascii="Times New Roman" w:eastAsia="Times New Roman" w:hAnsi="Times New Roman" w:cs="Times New Roman"/>
          <w:color w:val="000000"/>
          <w:sz w:val="24"/>
          <w:szCs w:val="24"/>
          <w:lang w:val="en-GB"/>
        </w:rPr>
        <w:t xml:space="preserve"> 12. The Abstract in Serbian and English, written in short and clear sentences, includes Introduction/Aim, Basic assumption of the research, Methods (research methods, basic procedures, sampling), Results (most important findings) and Conclusion. It is necessary to emphasize the new and significant aspects of the presented research.</w:t>
      </w:r>
    </w:p>
    <w:p w14:paraId="00000016" w14:textId="12DF8997" w:rsidR="0086640A" w:rsidRPr="00521759" w:rsidRDefault="00000000">
      <w:pPr>
        <w:jc w:val="both"/>
        <w:rPr>
          <w:rFonts w:ascii="Times New Roman" w:eastAsia="Times New Roman" w:hAnsi="Times New Roman" w:cs="Times New Roman"/>
          <w:color w:val="FF0000"/>
          <w:sz w:val="24"/>
          <w:szCs w:val="24"/>
          <w:lang w:val="en-GB"/>
        </w:rPr>
      </w:pPr>
      <w:r w:rsidRPr="00521759">
        <w:rPr>
          <w:rFonts w:ascii="Times New Roman" w:eastAsia="Times New Roman" w:hAnsi="Times New Roman" w:cs="Times New Roman"/>
          <w:color w:val="000000"/>
          <w:sz w:val="24"/>
          <w:szCs w:val="24"/>
          <w:lang w:val="en-GB"/>
        </w:rPr>
        <w:t xml:space="preserve">Abstracts </w:t>
      </w:r>
      <w:r w:rsidR="00521759" w:rsidRPr="00521759">
        <w:rPr>
          <w:rFonts w:ascii="Times New Roman" w:eastAsia="Times New Roman" w:hAnsi="Times New Roman" w:cs="Times New Roman"/>
          <w:color w:val="000000"/>
          <w:sz w:val="24"/>
          <w:szCs w:val="24"/>
          <w:lang w:val="en-GB"/>
        </w:rPr>
        <w:t>must</w:t>
      </w:r>
      <w:r w:rsidRPr="00521759">
        <w:rPr>
          <w:rFonts w:ascii="Times New Roman" w:eastAsia="Times New Roman" w:hAnsi="Times New Roman" w:cs="Times New Roman"/>
          <w:color w:val="000000"/>
          <w:sz w:val="24"/>
          <w:szCs w:val="24"/>
          <w:lang w:val="en-GB"/>
        </w:rPr>
        <w:t xml:space="preserve"> be sent at:</w:t>
      </w:r>
      <w:r w:rsidRPr="00521759">
        <w:rPr>
          <w:rFonts w:ascii="Times New Roman" w:eastAsia="Times New Roman" w:hAnsi="Times New Roman" w:cs="Times New Roman"/>
          <w:color w:val="FF0000"/>
          <w:sz w:val="24"/>
          <w:szCs w:val="24"/>
          <w:lang w:val="en-GB"/>
        </w:rPr>
        <w:t xml:space="preserve"> </w:t>
      </w:r>
      <w:hyperlink r:id="rId8">
        <w:r w:rsidRPr="00521759">
          <w:rPr>
            <w:rFonts w:ascii="Times New Roman" w:eastAsia="Times New Roman" w:hAnsi="Times New Roman" w:cs="Times New Roman"/>
            <w:color w:val="FF0000"/>
            <w:sz w:val="24"/>
            <w:szCs w:val="24"/>
            <w:u w:val="single"/>
            <w:lang w:val="en-GB"/>
          </w:rPr>
          <w:t>trust@fdb.edu.rs</w:t>
        </w:r>
      </w:hyperlink>
      <w:r w:rsidRPr="00521759">
        <w:rPr>
          <w:rFonts w:ascii="Times New Roman" w:eastAsia="Times New Roman" w:hAnsi="Times New Roman" w:cs="Times New Roman"/>
          <w:color w:val="FF0000"/>
          <w:sz w:val="24"/>
          <w:szCs w:val="24"/>
          <w:lang w:val="en-GB"/>
        </w:rPr>
        <w:t xml:space="preserve"> </w:t>
      </w:r>
    </w:p>
    <w:p w14:paraId="00000017" w14:textId="77777777" w:rsidR="0086640A" w:rsidRPr="00521759" w:rsidRDefault="0086640A">
      <w:pPr>
        <w:jc w:val="both"/>
        <w:rPr>
          <w:rFonts w:ascii="Times New Roman" w:eastAsia="Times New Roman" w:hAnsi="Times New Roman" w:cs="Times New Roman"/>
          <w:color w:val="000000"/>
          <w:sz w:val="24"/>
          <w:szCs w:val="24"/>
          <w:lang w:val="en-GB"/>
        </w:rPr>
      </w:pPr>
    </w:p>
    <w:p w14:paraId="00000018" w14:textId="77777777" w:rsidR="0086640A" w:rsidRPr="00521759" w:rsidRDefault="0086640A">
      <w:pPr>
        <w:jc w:val="both"/>
        <w:rPr>
          <w:rFonts w:ascii="Times New Roman" w:eastAsia="Times New Roman" w:hAnsi="Times New Roman" w:cs="Times New Roman"/>
          <w:color w:val="000000"/>
          <w:sz w:val="24"/>
          <w:szCs w:val="24"/>
          <w:lang w:val="en-GB"/>
        </w:rPr>
      </w:pPr>
    </w:p>
    <w:p w14:paraId="00000019" w14:textId="77777777" w:rsidR="0086640A" w:rsidRPr="00521759" w:rsidRDefault="0086640A">
      <w:pPr>
        <w:jc w:val="both"/>
        <w:rPr>
          <w:rFonts w:ascii="Times New Roman" w:eastAsia="Times New Roman" w:hAnsi="Times New Roman" w:cs="Times New Roman"/>
          <w:color w:val="000000"/>
          <w:sz w:val="24"/>
          <w:szCs w:val="24"/>
          <w:lang w:val="en-GB"/>
        </w:rPr>
      </w:pPr>
    </w:p>
    <w:p w14:paraId="0000001A" w14:textId="77777777" w:rsidR="0086640A" w:rsidRPr="00521759" w:rsidRDefault="0086640A">
      <w:pPr>
        <w:spacing w:after="0" w:line="240" w:lineRule="auto"/>
        <w:jc w:val="both"/>
        <w:rPr>
          <w:rFonts w:ascii="Times New Roman" w:eastAsia="Times New Roman" w:hAnsi="Times New Roman" w:cs="Times New Roman"/>
          <w:color w:val="000000"/>
          <w:sz w:val="24"/>
          <w:szCs w:val="24"/>
          <w:lang w:val="en-GB"/>
        </w:rPr>
      </w:pPr>
    </w:p>
    <w:p w14:paraId="0000001B" w14:textId="77777777" w:rsidR="0086640A" w:rsidRPr="00521759" w:rsidRDefault="00000000">
      <w:pPr>
        <w:spacing w:after="0" w:line="240" w:lineRule="auto"/>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lastRenderedPageBreak/>
        <w:t>Scientific board:</w:t>
      </w:r>
    </w:p>
    <w:p w14:paraId="0000001C" w14:textId="77777777" w:rsidR="0086640A" w:rsidRPr="00521759" w:rsidRDefault="0086640A">
      <w:pPr>
        <w:spacing w:after="0" w:line="240" w:lineRule="auto"/>
        <w:jc w:val="both"/>
        <w:rPr>
          <w:rFonts w:ascii="Times New Roman" w:eastAsia="Times New Roman" w:hAnsi="Times New Roman" w:cs="Times New Roman"/>
          <w:color w:val="000000"/>
          <w:sz w:val="24"/>
          <w:szCs w:val="24"/>
          <w:lang w:val="en-GB"/>
        </w:rPr>
      </w:pPr>
    </w:p>
    <w:p w14:paraId="0000001D" w14:textId="77777777" w:rsidR="0086640A" w:rsidRPr="00521759"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proofErr w:type="spellStart"/>
      <w:r w:rsidRPr="00521759">
        <w:rPr>
          <w:rFonts w:ascii="Times New Roman" w:eastAsia="Times New Roman" w:hAnsi="Times New Roman" w:cs="Times New Roman"/>
          <w:color w:val="000000"/>
          <w:sz w:val="24"/>
          <w:szCs w:val="24"/>
          <w:lang w:val="en-GB"/>
        </w:rPr>
        <w:t>Prof.Dr</w:t>
      </w:r>
      <w:proofErr w:type="spellEnd"/>
      <w:r w:rsidRPr="00521759">
        <w:rPr>
          <w:rFonts w:ascii="Times New Roman" w:eastAsia="Times New Roman" w:hAnsi="Times New Roman" w:cs="Times New Roman"/>
          <w:color w:val="000000"/>
          <w:sz w:val="24"/>
          <w:szCs w:val="24"/>
          <w:lang w:val="en-GB"/>
        </w:rPr>
        <w:t xml:space="preserve">. </w:t>
      </w:r>
      <w:proofErr w:type="spellStart"/>
      <w:r w:rsidRPr="00521759">
        <w:rPr>
          <w:rFonts w:ascii="Times New Roman" w:eastAsia="Times New Roman" w:hAnsi="Times New Roman" w:cs="Times New Roman"/>
          <w:color w:val="000000"/>
          <w:sz w:val="24"/>
          <w:szCs w:val="24"/>
          <w:lang w:val="en-GB"/>
        </w:rPr>
        <w:t>Radojica</w:t>
      </w:r>
      <w:proofErr w:type="spellEnd"/>
      <w:r w:rsidRPr="00521759">
        <w:rPr>
          <w:rFonts w:ascii="Times New Roman" w:eastAsia="Times New Roman" w:hAnsi="Times New Roman" w:cs="Times New Roman"/>
          <w:color w:val="000000"/>
          <w:sz w:val="24"/>
          <w:szCs w:val="24"/>
          <w:lang w:val="en-GB"/>
        </w:rPr>
        <w:t xml:space="preserve"> </w:t>
      </w:r>
      <w:proofErr w:type="spellStart"/>
      <w:r w:rsidRPr="00521759">
        <w:rPr>
          <w:rFonts w:ascii="Times New Roman" w:eastAsia="Times New Roman" w:hAnsi="Times New Roman" w:cs="Times New Roman"/>
          <w:color w:val="000000"/>
          <w:sz w:val="24"/>
          <w:szCs w:val="24"/>
          <w:lang w:val="en-GB"/>
        </w:rPr>
        <w:t>Lazić</w:t>
      </w:r>
      <w:proofErr w:type="spellEnd"/>
      <w:r w:rsidRPr="00521759">
        <w:rPr>
          <w:rFonts w:ascii="Times New Roman" w:eastAsia="Times New Roman" w:hAnsi="Times New Roman" w:cs="Times New Roman"/>
          <w:color w:val="000000"/>
          <w:sz w:val="24"/>
          <w:szCs w:val="24"/>
          <w:lang w:val="en-GB"/>
        </w:rPr>
        <w:t>, Faculty of Diplomacy and Security, Serbia</w:t>
      </w:r>
    </w:p>
    <w:p w14:paraId="0000001E" w14:textId="77777777" w:rsidR="0086640A" w:rsidRPr="00521759"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proofErr w:type="spellStart"/>
      <w:r w:rsidRPr="00521759">
        <w:rPr>
          <w:rFonts w:ascii="Times New Roman" w:eastAsia="Times New Roman" w:hAnsi="Times New Roman" w:cs="Times New Roman"/>
          <w:color w:val="000000"/>
          <w:sz w:val="24"/>
          <w:szCs w:val="24"/>
          <w:lang w:val="en-GB"/>
        </w:rPr>
        <w:t>Prof.Dr</w:t>
      </w:r>
      <w:proofErr w:type="spellEnd"/>
      <w:r w:rsidRPr="00521759">
        <w:rPr>
          <w:rFonts w:ascii="Times New Roman" w:eastAsia="Times New Roman" w:hAnsi="Times New Roman" w:cs="Times New Roman"/>
          <w:color w:val="000000"/>
          <w:sz w:val="24"/>
          <w:szCs w:val="24"/>
          <w:lang w:val="en-GB"/>
        </w:rPr>
        <w:t xml:space="preserve">. Milica </w:t>
      </w:r>
      <w:proofErr w:type="spellStart"/>
      <w:r w:rsidRPr="00521759">
        <w:rPr>
          <w:rFonts w:ascii="Times New Roman" w:eastAsia="Times New Roman" w:hAnsi="Times New Roman" w:cs="Times New Roman"/>
          <w:color w:val="000000"/>
          <w:sz w:val="24"/>
          <w:szCs w:val="24"/>
          <w:lang w:val="en-GB"/>
        </w:rPr>
        <w:t>Bošković</w:t>
      </w:r>
      <w:proofErr w:type="spellEnd"/>
      <w:r w:rsidRPr="00521759">
        <w:rPr>
          <w:rFonts w:ascii="Times New Roman" w:eastAsia="Times New Roman" w:hAnsi="Times New Roman" w:cs="Times New Roman"/>
          <w:color w:val="000000"/>
          <w:sz w:val="24"/>
          <w:szCs w:val="24"/>
          <w:lang w:val="en-GB"/>
        </w:rPr>
        <w:t>, Faculty of Diplomacy and Security, Serbia</w:t>
      </w:r>
    </w:p>
    <w:p w14:paraId="0000001F" w14:textId="77777777" w:rsidR="0086640A" w:rsidRPr="00521759"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proofErr w:type="spellStart"/>
      <w:r w:rsidRPr="00521759">
        <w:rPr>
          <w:rFonts w:ascii="Times New Roman" w:eastAsia="Times New Roman" w:hAnsi="Times New Roman" w:cs="Times New Roman"/>
          <w:color w:val="000000"/>
          <w:sz w:val="24"/>
          <w:szCs w:val="24"/>
          <w:lang w:val="en-GB"/>
        </w:rPr>
        <w:t>Prof.Dr</w:t>
      </w:r>
      <w:proofErr w:type="spellEnd"/>
      <w:r w:rsidRPr="00521759">
        <w:rPr>
          <w:rFonts w:ascii="Times New Roman" w:eastAsia="Times New Roman" w:hAnsi="Times New Roman" w:cs="Times New Roman"/>
          <w:color w:val="000000"/>
          <w:sz w:val="24"/>
          <w:szCs w:val="24"/>
          <w:lang w:val="en-GB"/>
        </w:rPr>
        <w:t xml:space="preserve">. Emilia </w:t>
      </w:r>
      <w:proofErr w:type="spellStart"/>
      <w:r w:rsidRPr="00521759">
        <w:rPr>
          <w:rFonts w:ascii="Times New Roman" w:eastAsia="Times New Roman" w:hAnsi="Times New Roman" w:cs="Times New Roman"/>
          <w:color w:val="000000"/>
          <w:sz w:val="24"/>
          <w:szCs w:val="24"/>
          <w:lang w:val="en-GB"/>
        </w:rPr>
        <w:t>Alaverdov</w:t>
      </w:r>
      <w:proofErr w:type="spellEnd"/>
      <w:r w:rsidRPr="00521759">
        <w:rPr>
          <w:rFonts w:ascii="Times New Roman" w:eastAsia="Times New Roman" w:hAnsi="Times New Roman" w:cs="Times New Roman"/>
          <w:color w:val="000000"/>
          <w:sz w:val="24"/>
          <w:szCs w:val="24"/>
          <w:lang w:val="en-GB"/>
        </w:rPr>
        <w:t>, Faculty of Law and International relationships, Georgia</w:t>
      </w:r>
    </w:p>
    <w:p w14:paraId="00000020" w14:textId="77777777" w:rsidR="0086640A" w:rsidRPr="00521759"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proofErr w:type="spellStart"/>
      <w:r w:rsidRPr="00521759">
        <w:rPr>
          <w:rFonts w:ascii="Times New Roman" w:eastAsia="Times New Roman" w:hAnsi="Times New Roman" w:cs="Times New Roman"/>
          <w:color w:val="000000"/>
          <w:sz w:val="24"/>
          <w:szCs w:val="24"/>
          <w:lang w:val="en-GB"/>
        </w:rPr>
        <w:t>Prof.Dr</w:t>
      </w:r>
      <w:proofErr w:type="spellEnd"/>
      <w:r w:rsidRPr="00521759">
        <w:rPr>
          <w:rFonts w:ascii="Times New Roman" w:eastAsia="Times New Roman" w:hAnsi="Times New Roman" w:cs="Times New Roman"/>
          <w:color w:val="000000"/>
          <w:sz w:val="24"/>
          <w:szCs w:val="24"/>
          <w:lang w:val="en-GB"/>
        </w:rPr>
        <w:t xml:space="preserve">. Miranda Gurgenidze, Faculty of Law and International </w:t>
      </w:r>
      <w:proofErr w:type="gramStart"/>
      <w:r w:rsidRPr="00521759">
        <w:rPr>
          <w:rFonts w:ascii="Times New Roman" w:eastAsia="Times New Roman" w:hAnsi="Times New Roman" w:cs="Times New Roman"/>
          <w:color w:val="000000"/>
          <w:sz w:val="24"/>
          <w:szCs w:val="24"/>
          <w:lang w:val="en-GB"/>
        </w:rPr>
        <w:t>relationships ,</w:t>
      </w:r>
      <w:proofErr w:type="gramEnd"/>
      <w:r w:rsidRPr="00521759">
        <w:rPr>
          <w:rFonts w:ascii="Times New Roman" w:eastAsia="Times New Roman" w:hAnsi="Times New Roman" w:cs="Times New Roman"/>
          <w:color w:val="000000"/>
          <w:sz w:val="24"/>
          <w:szCs w:val="24"/>
          <w:lang w:val="en-GB"/>
        </w:rPr>
        <w:t xml:space="preserve"> Georgia</w:t>
      </w:r>
    </w:p>
    <w:p w14:paraId="00000021" w14:textId="77777777" w:rsidR="0086640A" w:rsidRPr="00521759"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 xml:space="preserve">Prof. </w:t>
      </w:r>
      <w:proofErr w:type="spellStart"/>
      <w:r w:rsidRPr="00521759">
        <w:rPr>
          <w:rFonts w:ascii="Times New Roman" w:eastAsia="Times New Roman" w:hAnsi="Times New Roman" w:cs="Times New Roman"/>
          <w:color w:val="000000"/>
          <w:sz w:val="24"/>
          <w:szCs w:val="24"/>
          <w:lang w:val="en-GB"/>
        </w:rPr>
        <w:t>Dr.</w:t>
      </w:r>
      <w:proofErr w:type="spellEnd"/>
      <w:r w:rsidRPr="00521759">
        <w:rPr>
          <w:rFonts w:ascii="Times New Roman" w:eastAsia="Times New Roman" w:hAnsi="Times New Roman" w:cs="Times New Roman"/>
          <w:color w:val="000000"/>
          <w:sz w:val="24"/>
          <w:szCs w:val="24"/>
          <w:lang w:val="en-GB"/>
        </w:rPr>
        <w:t xml:space="preserve"> Sanda </w:t>
      </w:r>
      <w:proofErr w:type="spellStart"/>
      <w:r w:rsidRPr="00521759">
        <w:rPr>
          <w:rFonts w:ascii="Times New Roman" w:eastAsia="Times New Roman" w:hAnsi="Times New Roman" w:cs="Times New Roman"/>
          <w:color w:val="000000"/>
          <w:sz w:val="24"/>
          <w:szCs w:val="24"/>
          <w:lang w:val="en-GB"/>
        </w:rPr>
        <w:t>Stanivuković</w:t>
      </w:r>
      <w:proofErr w:type="spellEnd"/>
      <w:r w:rsidRPr="00521759">
        <w:rPr>
          <w:rFonts w:ascii="Times New Roman" w:eastAsia="Times New Roman" w:hAnsi="Times New Roman" w:cs="Times New Roman"/>
          <w:color w:val="000000"/>
          <w:sz w:val="24"/>
          <w:szCs w:val="24"/>
          <w:lang w:val="en-GB"/>
        </w:rPr>
        <w:t>, BiH</w:t>
      </w:r>
    </w:p>
    <w:p w14:paraId="00000022" w14:textId="77777777" w:rsidR="0086640A" w:rsidRPr="00521759"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 xml:space="preserve">Ass. Prof. Marija </w:t>
      </w:r>
      <w:proofErr w:type="spellStart"/>
      <w:r w:rsidRPr="00521759">
        <w:rPr>
          <w:rFonts w:ascii="Times New Roman" w:eastAsia="Times New Roman" w:hAnsi="Times New Roman" w:cs="Times New Roman"/>
          <w:color w:val="000000"/>
          <w:sz w:val="24"/>
          <w:szCs w:val="24"/>
          <w:lang w:val="en-GB"/>
        </w:rPr>
        <w:t>Bajagić</w:t>
      </w:r>
      <w:proofErr w:type="spellEnd"/>
      <w:r w:rsidRPr="00521759">
        <w:rPr>
          <w:rFonts w:ascii="Times New Roman" w:eastAsia="Times New Roman" w:hAnsi="Times New Roman" w:cs="Times New Roman"/>
          <w:color w:val="000000"/>
          <w:sz w:val="24"/>
          <w:szCs w:val="24"/>
          <w:lang w:val="en-GB"/>
        </w:rPr>
        <w:t>, BiH</w:t>
      </w:r>
    </w:p>
    <w:p w14:paraId="00000023" w14:textId="77777777" w:rsidR="0086640A" w:rsidRPr="00521759"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 xml:space="preserve">Prof. </w:t>
      </w:r>
      <w:proofErr w:type="spellStart"/>
      <w:r w:rsidRPr="00521759">
        <w:rPr>
          <w:rFonts w:ascii="Times New Roman" w:eastAsia="Times New Roman" w:hAnsi="Times New Roman" w:cs="Times New Roman"/>
          <w:color w:val="000000"/>
          <w:sz w:val="24"/>
          <w:szCs w:val="24"/>
          <w:lang w:val="en-GB"/>
        </w:rPr>
        <w:t>Dr.</w:t>
      </w:r>
      <w:proofErr w:type="spellEnd"/>
      <w:r w:rsidRPr="00521759">
        <w:rPr>
          <w:rFonts w:ascii="Times New Roman" w:eastAsia="Times New Roman" w:hAnsi="Times New Roman" w:cs="Times New Roman"/>
          <w:color w:val="000000"/>
          <w:sz w:val="24"/>
          <w:szCs w:val="24"/>
          <w:lang w:val="en-GB"/>
        </w:rPr>
        <w:t xml:space="preserve"> Sanja </w:t>
      </w:r>
      <w:proofErr w:type="spellStart"/>
      <w:r w:rsidRPr="00521759">
        <w:rPr>
          <w:rFonts w:ascii="Times New Roman" w:eastAsia="Times New Roman" w:hAnsi="Times New Roman" w:cs="Times New Roman"/>
          <w:color w:val="000000"/>
          <w:sz w:val="24"/>
          <w:szCs w:val="24"/>
          <w:lang w:val="en-GB"/>
        </w:rPr>
        <w:t>Peković</w:t>
      </w:r>
      <w:proofErr w:type="spellEnd"/>
      <w:r w:rsidRPr="00521759">
        <w:rPr>
          <w:rFonts w:ascii="Times New Roman" w:eastAsia="Times New Roman" w:hAnsi="Times New Roman" w:cs="Times New Roman"/>
          <w:color w:val="000000"/>
          <w:sz w:val="24"/>
          <w:szCs w:val="24"/>
          <w:lang w:val="en-GB"/>
        </w:rPr>
        <w:t>, Montenegro</w:t>
      </w:r>
    </w:p>
    <w:p w14:paraId="00000024" w14:textId="77777777" w:rsidR="0086640A" w:rsidRPr="00521759"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 xml:space="preserve">Prof. </w:t>
      </w:r>
      <w:proofErr w:type="spellStart"/>
      <w:r w:rsidRPr="00521759">
        <w:rPr>
          <w:rFonts w:ascii="Times New Roman" w:eastAsia="Times New Roman" w:hAnsi="Times New Roman" w:cs="Times New Roman"/>
          <w:color w:val="000000"/>
          <w:sz w:val="24"/>
          <w:szCs w:val="24"/>
          <w:lang w:val="en-GB"/>
        </w:rPr>
        <w:t>Dr.</w:t>
      </w:r>
      <w:proofErr w:type="spellEnd"/>
      <w:r w:rsidRPr="00521759">
        <w:rPr>
          <w:rFonts w:ascii="Times New Roman" w:eastAsia="Times New Roman" w:hAnsi="Times New Roman" w:cs="Times New Roman"/>
          <w:color w:val="000000"/>
          <w:sz w:val="24"/>
          <w:szCs w:val="24"/>
          <w:lang w:val="en-GB"/>
        </w:rPr>
        <w:t xml:space="preserve"> Aleksandar </w:t>
      </w:r>
      <w:proofErr w:type="spellStart"/>
      <w:r w:rsidRPr="00521759">
        <w:rPr>
          <w:rFonts w:ascii="Times New Roman" w:eastAsia="Times New Roman" w:hAnsi="Times New Roman" w:cs="Times New Roman"/>
          <w:color w:val="000000"/>
          <w:sz w:val="24"/>
          <w:szCs w:val="24"/>
          <w:lang w:val="en-GB"/>
        </w:rPr>
        <w:t>Savić</w:t>
      </w:r>
      <w:proofErr w:type="spellEnd"/>
      <w:r w:rsidRPr="00521759">
        <w:rPr>
          <w:rFonts w:ascii="Times New Roman" w:eastAsia="Times New Roman" w:hAnsi="Times New Roman" w:cs="Times New Roman"/>
          <w:color w:val="000000"/>
          <w:sz w:val="24"/>
          <w:szCs w:val="24"/>
          <w:lang w:val="en-GB"/>
        </w:rPr>
        <w:t>, BiH</w:t>
      </w:r>
    </w:p>
    <w:p w14:paraId="00000025" w14:textId="77777777" w:rsidR="0086640A" w:rsidRPr="00521759"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proofErr w:type="spellStart"/>
      <w:r w:rsidRPr="00521759">
        <w:rPr>
          <w:rFonts w:ascii="Times New Roman" w:eastAsia="Times New Roman" w:hAnsi="Times New Roman" w:cs="Times New Roman"/>
          <w:color w:val="000000"/>
          <w:sz w:val="24"/>
          <w:szCs w:val="24"/>
          <w:lang w:val="en-GB"/>
        </w:rPr>
        <w:t>Prof.Dr</w:t>
      </w:r>
      <w:proofErr w:type="spellEnd"/>
      <w:r w:rsidRPr="00521759">
        <w:rPr>
          <w:rFonts w:ascii="Times New Roman" w:eastAsia="Times New Roman" w:hAnsi="Times New Roman" w:cs="Times New Roman"/>
          <w:color w:val="000000"/>
          <w:sz w:val="24"/>
          <w:szCs w:val="24"/>
          <w:lang w:val="en-GB"/>
        </w:rPr>
        <w:t xml:space="preserve">. </w:t>
      </w:r>
      <w:r w:rsidRPr="00521759">
        <w:rPr>
          <w:rFonts w:ascii="Times New Roman" w:eastAsia="Times New Roman" w:hAnsi="Times New Roman" w:cs="Times New Roman"/>
          <w:color w:val="000000"/>
          <w:sz w:val="24"/>
          <w:szCs w:val="24"/>
          <w:highlight w:val="white"/>
          <w:lang w:val="en-GB"/>
        </w:rPr>
        <w:t xml:space="preserve">Elvis </w:t>
      </w:r>
      <w:proofErr w:type="spellStart"/>
      <w:r w:rsidRPr="00521759">
        <w:rPr>
          <w:rFonts w:ascii="Times New Roman" w:eastAsia="Times New Roman" w:hAnsi="Times New Roman" w:cs="Times New Roman"/>
          <w:color w:val="000000"/>
          <w:sz w:val="24"/>
          <w:szCs w:val="24"/>
          <w:highlight w:val="white"/>
          <w:lang w:val="en-GB"/>
        </w:rPr>
        <w:t>Ahmetović</w:t>
      </w:r>
      <w:proofErr w:type="spellEnd"/>
      <w:r w:rsidRPr="00521759">
        <w:rPr>
          <w:rFonts w:ascii="Times New Roman" w:eastAsia="Times New Roman" w:hAnsi="Times New Roman" w:cs="Times New Roman"/>
          <w:color w:val="000000"/>
          <w:sz w:val="24"/>
          <w:szCs w:val="24"/>
          <w:highlight w:val="white"/>
          <w:lang w:val="en-GB"/>
        </w:rPr>
        <w:t>, BiH</w:t>
      </w:r>
    </w:p>
    <w:p w14:paraId="00000026" w14:textId="77777777" w:rsidR="0086640A" w:rsidRPr="00521759"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highlight w:val="white"/>
          <w:lang w:val="en-GB"/>
        </w:rPr>
        <w:t xml:space="preserve">Prof. </w:t>
      </w:r>
      <w:proofErr w:type="spellStart"/>
      <w:r w:rsidRPr="00521759">
        <w:rPr>
          <w:rFonts w:ascii="Times New Roman" w:eastAsia="Times New Roman" w:hAnsi="Times New Roman" w:cs="Times New Roman"/>
          <w:color w:val="000000"/>
          <w:sz w:val="24"/>
          <w:szCs w:val="24"/>
          <w:highlight w:val="white"/>
          <w:lang w:val="en-GB"/>
        </w:rPr>
        <w:t>Dr.</w:t>
      </w:r>
      <w:proofErr w:type="spellEnd"/>
      <w:r w:rsidRPr="00521759">
        <w:rPr>
          <w:rFonts w:ascii="Times New Roman" w:eastAsia="Times New Roman" w:hAnsi="Times New Roman" w:cs="Times New Roman"/>
          <w:color w:val="000000"/>
          <w:sz w:val="24"/>
          <w:szCs w:val="24"/>
          <w:highlight w:val="white"/>
          <w:lang w:val="en-GB"/>
        </w:rPr>
        <w:t xml:space="preserve"> Aleksandar </w:t>
      </w:r>
      <w:proofErr w:type="spellStart"/>
      <w:r w:rsidRPr="00521759">
        <w:rPr>
          <w:rFonts w:ascii="Times New Roman" w:eastAsia="Times New Roman" w:hAnsi="Times New Roman" w:cs="Times New Roman"/>
          <w:color w:val="000000"/>
          <w:sz w:val="24"/>
          <w:szCs w:val="24"/>
          <w:highlight w:val="white"/>
          <w:lang w:val="en-GB"/>
        </w:rPr>
        <w:t>Savić</w:t>
      </w:r>
      <w:proofErr w:type="spellEnd"/>
      <w:r w:rsidRPr="00521759">
        <w:rPr>
          <w:rFonts w:ascii="Times New Roman" w:eastAsia="Times New Roman" w:hAnsi="Times New Roman" w:cs="Times New Roman"/>
          <w:color w:val="000000"/>
          <w:sz w:val="24"/>
          <w:szCs w:val="24"/>
          <w:highlight w:val="white"/>
          <w:lang w:val="en-GB"/>
        </w:rPr>
        <w:t>, BiH</w:t>
      </w:r>
    </w:p>
    <w:p w14:paraId="00000027" w14:textId="77777777" w:rsidR="0086640A" w:rsidRPr="00521759"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highlight w:val="white"/>
          <w:lang w:val="en-GB"/>
        </w:rPr>
        <w:t xml:space="preserve">Prof. </w:t>
      </w:r>
      <w:proofErr w:type="spellStart"/>
      <w:r w:rsidRPr="00521759">
        <w:rPr>
          <w:rFonts w:ascii="Times New Roman" w:eastAsia="Times New Roman" w:hAnsi="Times New Roman" w:cs="Times New Roman"/>
          <w:color w:val="000000"/>
          <w:sz w:val="24"/>
          <w:szCs w:val="24"/>
          <w:highlight w:val="white"/>
          <w:lang w:val="en-GB"/>
        </w:rPr>
        <w:t>Dr.</w:t>
      </w:r>
      <w:proofErr w:type="spellEnd"/>
      <w:r w:rsidRPr="00521759">
        <w:rPr>
          <w:rFonts w:ascii="Times New Roman" w:eastAsia="Times New Roman" w:hAnsi="Times New Roman" w:cs="Times New Roman"/>
          <w:color w:val="000000"/>
          <w:sz w:val="24"/>
          <w:szCs w:val="24"/>
          <w:highlight w:val="white"/>
          <w:lang w:val="en-GB"/>
        </w:rPr>
        <w:t xml:space="preserve"> </w:t>
      </w:r>
      <w:proofErr w:type="spellStart"/>
      <w:r w:rsidRPr="00521759">
        <w:rPr>
          <w:rFonts w:ascii="Times New Roman" w:eastAsia="Times New Roman" w:hAnsi="Times New Roman" w:cs="Times New Roman"/>
          <w:color w:val="000000"/>
          <w:sz w:val="24"/>
          <w:szCs w:val="24"/>
          <w:highlight w:val="white"/>
          <w:lang w:val="en-GB"/>
        </w:rPr>
        <w:t>Saša</w:t>
      </w:r>
      <w:proofErr w:type="spellEnd"/>
      <w:r w:rsidRPr="00521759">
        <w:rPr>
          <w:rFonts w:ascii="Times New Roman" w:eastAsia="Times New Roman" w:hAnsi="Times New Roman" w:cs="Times New Roman"/>
          <w:color w:val="000000"/>
          <w:sz w:val="24"/>
          <w:szCs w:val="24"/>
          <w:highlight w:val="white"/>
          <w:lang w:val="en-GB"/>
        </w:rPr>
        <w:t xml:space="preserve"> </w:t>
      </w:r>
      <w:proofErr w:type="spellStart"/>
      <w:r w:rsidRPr="00521759">
        <w:rPr>
          <w:rFonts w:ascii="Times New Roman" w:eastAsia="Times New Roman" w:hAnsi="Times New Roman" w:cs="Times New Roman"/>
          <w:color w:val="000000"/>
          <w:sz w:val="24"/>
          <w:szCs w:val="24"/>
          <w:highlight w:val="white"/>
          <w:lang w:val="en-GB"/>
        </w:rPr>
        <w:t>Mijaklović</w:t>
      </w:r>
      <w:proofErr w:type="spellEnd"/>
      <w:r w:rsidRPr="00521759">
        <w:rPr>
          <w:rFonts w:ascii="Times New Roman" w:eastAsia="Times New Roman" w:hAnsi="Times New Roman" w:cs="Times New Roman"/>
          <w:color w:val="000000"/>
          <w:sz w:val="24"/>
          <w:szCs w:val="24"/>
          <w:highlight w:val="white"/>
          <w:lang w:val="en-GB"/>
        </w:rPr>
        <w:t>, University of Criminal Investigation and Police Studies, Serbia</w:t>
      </w:r>
    </w:p>
    <w:p w14:paraId="00000028" w14:textId="77777777" w:rsidR="0086640A" w:rsidRPr="00521759"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proofErr w:type="spellStart"/>
      <w:r w:rsidRPr="00521759">
        <w:rPr>
          <w:rFonts w:ascii="Times New Roman" w:eastAsia="Times New Roman" w:hAnsi="Times New Roman" w:cs="Times New Roman"/>
          <w:color w:val="000000"/>
          <w:sz w:val="24"/>
          <w:szCs w:val="24"/>
          <w:lang w:val="en-GB"/>
        </w:rPr>
        <w:t>Assoc.Prof</w:t>
      </w:r>
      <w:proofErr w:type="spellEnd"/>
      <w:r w:rsidRPr="00521759">
        <w:rPr>
          <w:rFonts w:ascii="Times New Roman" w:eastAsia="Times New Roman" w:hAnsi="Times New Roman" w:cs="Times New Roman"/>
          <w:color w:val="000000"/>
          <w:sz w:val="24"/>
          <w:szCs w:val="24"/>
          <w:lang w:val="en-GB"/>
        </w:rPr>
        <w:t xml:space="preserve">. Elena </w:t>
      </w:r>
      <w:proofErr w:type="spellStart"/>
      <w:r w:rsidRPr="00521759">
        <w:rPr>
          <w:rFonts w:ascii="Times New Roman" w:eastAsia="Times New Roman" w:hAnsi="Times New Roman" w:cs="Times New Roman"/>
          <w:color w:val="000000"/>
          <w:sz w:val="24"/>
          <w:szCs w:val="24"/>
          <w:lang w:val="en-GB"/>
        </w:rPr>
        <w:t>Tilovska-Kethedji</w:t>
      </w:r>
      <w:proofErr w:type="spellEnd"/>
      <w:r w:rsidRPr="00521759">
        <w:rPr>
          <w:rFonts w:ascii="Times New Roman" w:eastAsia="Times New Roman" w:hAnsi="Times New Roman" w:cs="Times New Roman"/>
          <w:color w:val="000000"/>
          <w:sz w:val="24"/>
          <w:szCs w:val="24"/>
          <w:lang w:val="en-GB"/>
        </w:rPr>
        <w:t xml:space="preserve">, Faculty of Law, </w:t>
      </w:r>
      <w:proofErr w:type="spellStart"/>
      <w:proofErr w:type="gramStart"/>
      <w:r w:rsidRPr="00521759">
        <w:rPr>
          <w:rFonts w:ascii="Times New Roman" w:eastAsia="Times New Roman" w:hAnsi="Times New Roman" w:cs="Times New Roman"/>
          <w:color w:val="000000"/>
          <w:sz w:val="24"/>
          <w:szCs w:val="24"/>
          <w:lang w:val="en-GB"/>
        </w:rPr>
        <w:t>N.Macedonia</w:t>
      </w:r>
      <w:proofErr w:type="spellEnd"/>
      <w:proofErr w:type="gramEnd"/>
    </w:p>
    <w:p w14:paraId="00000029" w14:textId="77777777" w:rsidR="0086640A" w:rsidRPr="00521759"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 xml:space="preserve">Prof. </w:t>
      </w:r>
      <w:proofErr w:type="spellStart"/>
      <w:proofErr w:type="gramStart"/>
      <w:r w:rsidRPr="00521759">
        <w:rPr>
          <w:rFonts w:ascii="Times New Roman" w:eastAsia="Times New Roman" w:hAnsi="Times New Roman" w:cs="Times New Roman"/>
          <w:color w:val="000000"/>
          <w:sz w:val="24"/>
          <w:szCs w:val="24"/>
          <w:lang w:val="en-GB"/>
        </w:rPr>
        <w:t>Dr.Goran</w:t>
      </w:r>
      <w:proofErr w:type="spellEnd"/>
      <w:proofErr w:type="gramEnd"/>
      <w:r w:rsidRPr="00521759">
        <w:rPr>
          <w:rFonts w:ascii="Times New Roman" w:eastAsia="Times New Roman" w:hAnsi="Times New Roman" w:cs="Times New Roman"/>
          <w:color w:val="000000"/>
          <w:sz w:val="24"/>
          <w:szCs w:val="24"/>
          <w:lang w:val="en-GB"/>
        </w:rPr>
        <w:t xml:space="preserve"> </w:t>
      </w:r>
      <w:proofErr w:type="spellStart"/>
      <w:r w:rsidRPr="00521759">
        <w:rPr>
          <w:rFonts w:ascii="Times New Roman" w:eastAsia="Times New Roman" w:hAnsi="Times New Roman" w:cs="Times New Roman"/>
          <w:color w:val="000000"/>
          <w:sz w:val="24"/>
          <w:szCs w:val="24"/>
          <w:lang w:val="en-GB"/>
        </w:rPr>
        <w:t>Ilik</w:t>
      </w:r>
      <w:proofErr w:type="spellEnd"/>
      <w:r w:rsidRPr="00521759">
        <w:rPr>
          <w:rFonts w:ascii="Times New Roman" w:eastAsia="Times New Roman" w:hAnsi="Times New Roman" w:cs="Times New Roman"/>
          <w:color w:val="000000"/>
          <w:sz w:val="24"/>
          <w:szCs w:val="24"/>
          <w:lang w:val="en-GB"/>
        </w:rPr>
        <w:t xml:space="preserve">, Faculty of Law, </w:t>
      </w:r>
      <w:proofErr w:type="spellStart"/>
      <w:r w:rsidRPr="00521759">
        <w:rPr>
          <w:rFonts w:ascii="Times New Roman" w:eastAsia="Times New Roman" w:hAnsi="Times New Roman" w:cs="Times New Roman"/>
          <w:color w:val="000000"/>
          <w:sz w:val="24"/>
          <w:szCs w:val="24"/>
          <w:lang w:val="en-GB"/>
        </w:rPr>
        <w:t>N.Macedonia</w:t>
      </w:r>
      <w:proofErr w:type="spellEnd"/>
    </w:p>
    <w:p w14:paraId="0000002A" w14:textId="77777777" w:rsidR="0086640A" w:rsidRPr="00521759"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bookmarkStart w:id="0" w:name="_heading=h.gjdgxs" w:colFirst="0" w:colLast="0"/>
      <w:bookmarkEnd w:id="0"/>
      <w:r w:rsidRPr="00521759">
        <w:rPr>
          <w:rFonts w:ascii="Times New Roman" w:eastAsia="Times New Roman" w:hAnsi="Times New Roman" w:cs="Times New Roman"/>
          <w:color w:val="000000"/>
          <w:sz w:val="24"/>
          <w:szCs w:val="24"/>
          <w:lang w:val="en-GB"/>
        </w:rPr>
        <w:t xml:space="preserve">Prof. </w:t>
      </w:r>
      <w:proofErr w:type="spellStart"/>
      <w:r w:rsidRPr="00521759">
        <w:rPr>
          <w:rFonts w:ascii="Times New Roman" w:eastAsia="Times New Roman" w:hAnsi="Times New Roman" w:cs="Times New Roman"/>
          <w:color w:val="000000"/>
          <w:sz w:val="24"/>
          <w:szCs w:val="24"/>
          <w:lang w:val="en-GB"/>
        </w:rPr>
        <w:t>Dr.</w:t>
      </w:r>
      <w:proofErr w:type="spellEnd"/>
      <w:r w:rsidRPr="00521759">
        <w:rPr>
          <w:rFonts w:ascii="Times New Roman" w:eastAsia="Times New Roman" w:hAnsi="Times New Roman" w:cs="Times New Roman"/>
          <w:color w:val="000000"/>
          <w:sz w:val="24"/>
          <w:szCs w:val="24"/>
          <w:lang w:val="en-GB"/>
        </w:rPr>
        <w:t xml:space="preserve"> Hossam Nabil, Police Academy, UAE</w:t>
      </w:r>
    </w:p>
    <w:p w14:paraId="10426096" w14:textId="0E0B42EB" w:rsidR="00521759" w:rsidRPr="00521759" w:rsidRDefault="00521759" w:rsidP="0052175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proofErr w:type="spellStart"/>
      <w:r w:rsidRPr="00521759">
        <w:rPr>
          <w:rFonts w:ascii="Times New Roman" w:eastAsia="Times New Roman" w:hAnsi="Times New Roman" w:cs="Times New Roman"/>
          <w:color w:val="000000"/>
          <w:sz w:val="24"/>
          <w:szCs w:val="24"/>
          <w:lang w:val="en-GB"/>
        </w:rPr>
        <w:t>Dr.</w:t>
      </w:r>
      <w:proofErr w:type="spellEnd"/>
      <w:r w:rsidRPr="00521759">
        <w:rPr>
          <w:rFonts w:ascii="Times New Roman" w:eastAsia="Times New Roman" w:hAnsi="Times New Roman" w:cs="Times New Roman"/>
          <w:color w:val="000000"/>
          <w:sz w:val="24"/>
          <w:szCs w:val="24"/>
          <w:lang w:val="en-GB"/>
        </w:rPr>
        <w:t xml:space="preserve"> </w:t>
      </w:r>
      <w:r w:rsidRPr="00521759">
        <w:rPr>
          <w:rFonts w:ascii="Times New Roman" w:eastAsia="Times New Roman" w:hAnsi="Times New Roman" w:cs="Times New Roman"/>
          <w:color w:val="000000"/>
          <w:sz w:val="24"/>
          <w:szCs w:val="24"/>
          <w:lang w:val="en-GB"/>
        </w:rPr>
        <w:t>Oksana Belova-Dalton</w:t>
      </w:r>
      <w:r w:rsidRPr="00521759">
        <w:rPr>
          <w:rFonts w:ascii="Times New Roman" w:eastAsia="Times New Roman" w:hAnsi="Times New Roman" w:cs="Times New Roman"/>
          <w:color w:val="000000"/>
          <w:sz w:val="24"/>
          <w:szCs w:val="24"/>
          <w:lang w:val="en-GB"/>
        </w:rPr>
        <w:t xml:space="preserve">, </w:t>
      </w:r>
      <w:r w:rsidRPr="00521759">
        <w:rPr>
          <w:rFonts w:ascii="Times New Roman" w:eastAsia="Times New Roman" w:hAnsi="Times New Roman" w:cs="Times New Roman"/>
          <w:color w:val="000000"/>
          <w:sz w:val="24"/>
          <w:szCs w:val="24"/>
          <w:lang w:val="en-GB"/>
        </w:rPr>
        <w:t>Research Fellow in International Relations</w:t>
      </w:r>
      <w:r w:rsidRPr="00521759">
        <w:rPr>
          <w:rFonts w:ascii="Times New Roman" w:eastAsia="Times New Roman" w:hAnsi="Times New Roman" w:cs="Times New Roman"/>
          <w:color w:val="000000"/>
          <w:sz w:val="24"/>
          <w:szCs w:val="24"/>
          <w:lang w:val="en-GB"/>
        </w:rPr>
        <w:t xml:space="preserve">, Johan </w:t>
      </w:r>
      <w:proofErr w:type="spellStart"/>
      <w:r w:rsidRPr="00521759">
        <w:rPr>
          <w:rFonts w:ascii="Times New Roman" w:eastAsia="Times New Roman" w:hAnsi="Times New Roman" w:cs="Times New Roman"/>
          <w:color w:val="000000"/>
          <w:sz w:val="24"/>
          <w:szCs w:val="24"/>
          <w:lang w:val="en-GB"/>
        </w:rPr>
        <w:t>Skytte</w:t>
      </w:r>
      <w:proofErr w:type="spellEnd"/>
      <w:r w:rsidRPr="00521759">
        <w:rPr>
          <w:rFonts w:ascii="Times New Roman" w:eastAsia="Times New Roman" w:hAnsi="Times New Roman" w:cs="Times New Roman"/>
          <w:color w:val="000000"/>
          <w:sz w:val="24"/>
          <w:szCs w:val="24"/>
          <w:lang w:val="en-GB"/>
        </w:rPr>
        <w:t xml:space="preserve"> Institute of Political Studies, University of Tartu </w:t>
      </w:r>
    </w:p>
    <w:p w14:paraId="0000002B" w14:textId="77777777" w:rsidR="0086640A" w:rsidRPr="00521759" w:rsidRDefault="0086640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n-GB"/>
        </w:rPr>
      </w:pPr>
    </w:p>
    <w:p w14:paraId="0000002E" w14:textId="77777777" w:rsidR="0086640A" w:rsidRPr="00521759" w:rsidRDefault="00000000">
      <w:pPr>
        <w:spacing w:after="0" w:line="240" w:lineRule="auto"/>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Organizational board:</w:t>
      </w:r>
    </w:p>
    <w:p w14:paraId="0000002F" w14:textId="77777777" w:rsidR="0086640A" w:rsidRPr="00521759" w:rsidRDefault="0086640A">
      <w:pPr>
        <w:spacing w:after="0" w:line="240" w:lineRule="auto"/>
        <w:jc w:val="both"/>
        <w:rPr>
          <w:rFonts w:ascii="Times New Roman" w:eastAsia="Times New Roman" w:hAnsi="Times New Roman" w:cs="Times New Roman"/>
          <w:color w:val="000000"/>
          <w:sz w:val="24"/>
          <w:szCs w:val="24"/>
          <w:lang w:val="en-GB"/>
        </w:rPr>
      </w:pPr>
    </w:p>
    <w:p w14:paraId="00000030" w14:textId="77777777" w:rsidR="0086640A" w:rsidRPr="00521759"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 xml:space="preserve">Prof. </w:t>
      </w:r>
      <w:proofErr w:type="spellStart"/>
      <w:r w:rsidRPr="00521759">
        <w:rPr>
          <w:rFonts w:ascii="Times New Roman" w:eastAsia="Times New Roman" w:hAnsi="Times New Roman" w:cs="Times New Roman"/>
          <w:color w:val="000000"/>
          <w:sz w:val="24"/>
          <w:szCs w:val="24"/>
          <w:lang w:val="en-GB"/>
        </w:rPr>
        <w:t>Dr.</w:t>
      </w:r>
      <w:proofErr w:type="spellEnd"/>
      <w:r w:rsidRPr="00521759">
        <w:rPr>
          <w:rFonts w:ascii="Times New Roman" w:eastAsia="Times New Roman" w:hAnsi="Times New Roman" w:cs="Times New Roman"/>
          <w:color w:val="000000"/>
          <w:sz w:val="24"/>
          <w:szCs w:val="24"/>
          <w:lang w:val="en-GB"/>
        </w:rPr>
        <w:t xml:space="preserve"> Boro </w:t>
      </w:r>
      <w:proofErr w:type="spellStart"/>
      <w:r w:rsidRPr="00521759">
        <w:rPr>
          <w:rFonts w:ascii="Times New Roman" w:eastAsia="Times New Roman" w:hAnsi="Times New Roman" w:cs="Times New Roman"/>
          <w:color w:val="000000"/>
          <w:sz w:val="24"/>
          <w:szCs w:val="24"/>
          <w:lang w:val="en-GB"/>
        </w:rPr>
        <w:t>Krstić</w:t>
      </w:r>
      <w:proofErr w:type="spellEnd"/>
    </w:p>
    <w:p w14:paraId="00000031" w14:textId="77777777" w:rsidR="0086640A" w:rsidRPr="00521759"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proofErr w:type="spellStart"/>
      <w:r w:rsidRPr="00521759">
        <w:rPr>
          <w:rFonts w:ascii="Times New Roman" w:eastAsia="Times New Roman" w:hAnsi="Times New Roman" w:cs="Times New Roman"/>
          <w:color w:val="000000"/>
          <w:sz w:val="24"/>
          <w:szCs w:val="24"/>
          <w:lang w:val="en-GB"/>
        </w:rPr>
        <w:t>Ass.prof</w:t>
      </w:r>
      <w:proofErr w:type="spellEnd"/>
      <w:r w:rsidRPr="00521759">
        <w:rPr>
          <w:rFonts w:ascii="Times New Roman" w:eastAsia="Times New Roman" w:hAnsi="Times New Roman" w:cs="Times New Roman"/>
          <w:color w:val="000000"/>
          <w:sz w:val="24"/>
          <w:szCs w:val="24"/>
          <w:lang w:val="en-GB"/>
        </w:rPr>
        <w:t xml:space="preserve">. Katarina </w:t>
      </w:r>
      <w:proofErr w:type="spellStart"/>
      <w:r w:rsidRPr="00521759">
        <w:rPr>
          <w:rFonts w:ascii="Times New Roman" w:eastAsia="Times New Roman" w:hAnsi="Times New Roman" w:cs="Times New Roman"/>
          <w:color w:val="000000"/>
          <w:sz w:val="24"/>
          <w:szCs w:val="24"/>
          <w:lang w:val="en-GB"/>
        </w:rPr>
        <w:t>Šmakić</w:t>
      </w:r>
      <w:proofErr w:type="spellEnd"/>
      <w:r w:rsidRPr="00521759">
        <w:rPr>
          <w:rFonts w:ascii="Times New Roman" w:eastAsia="Times New Roman" w:hAnsi="Times New Roman" w:cs="Times New Roman"/>
          <w:color w:val="000000"/>
          <w:sz w:val="24"/>
          <w:szCs w:val="24"/>
          <w:lang w:val="en-GB"/>
        </w:rPr>
        <w:t>, Faculty of Diplomacy and Security, Serbia</w:t>
      </w:r>
    </w:p>
    <w:p w14:paraId="00000032" w14:textId="77777777" w:rsidR="0086640A" w:rsidRPr="00521759"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 xml:space="preserve">Nemanja </w:t>
      </w:r>
      <w:proofErr w:type="spellStart"/>
      <w:r w:rsidRPr="00521759">
        <w:rPr>
          <w:rFonts w:ascii="Times New Roman" w:eastAsia="Times New Roman" w:hAnsi="Times New Roman" w:cs="Times New Roman"/>
          <w:color w:val="000000"/>
          <w:sz w:val="24"/>
          <w:szCs w:val="24"/>
          <w:lang w:val="en-GB"/>
        </w:rPr>
        <w:t>Stevanović</w:t>
      </w:r>
      <w:proofErr w:type="spellEnd"/>
      <w:r w:rsidRPr="00521759">
        <w:rPr>
          <w:rFonts w:ascii="Times New Roman" w:eastAsia="Times New Roman" w:hAnsi="Times New Roman" w:cs="Times New Roman"/>
          <w:color w:val="000000"/>
          <w:sz w:val="24"/>
          <w:szCs w:val="24"/>
          <w:lang w:val="en-GB"/>
        </w:rPr>
        <w:t>, MA, Faculty of Diplomacy and Security, Serbia</w:t>
      </w:r>
    </w:p>
    <w:p w14:paraId="00000033" w14:textId="77777777" w:rsidR="0086640A" w:rsidRPr="00521759"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 xml:space="preserve">Mina </w:t>
      </w:r>
      <w:proofErr w:type="spellStart"/>
      <w:r w:rsidRPr="00521759">
        <w:rPr>
          <w:rFonts w:ascii="Times New Roman" w:eastAsia="Times New Roman" w:hAnsi="Times New Roman" w:cs="Times New Roman"/>
          <w:color w:val="000000"/>
          <w:sz w:val="24"/>
          <w:szCs w:val="24"/>
          <w:lang w:val="en-GB"/>
        </w:rPr>
        <w:t>Suknović</w:t>
      </w:r>
      <w:proofErr w:type="spellEnd"/>
      <w:r w:rsidRPr="00521759">
        <w:rPr>
          <w:rFonts w:ascii="Times New Roman" w:eastAsia="Times New Roman" w:hAnsi="Times New Roman" w:cs="Times New Roman"/>
          <w:color w:val="000000"/>
          <w:sz w:val="24"/>
          <w:szCs w:val="24"/>
          <w:lang w:val="en-GB"/>
        </w:rPr>
        <w:t>, MA, Faculty of Diplomacy and Security, Serbia</w:t>
      </w:r>
    </w:p>
    <w:p w14:paraId="00000034" w14:textId="77777777" w:rsidR="0086640A" w:rsidRPr="00521759"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 xml:space="preserve">Prof. </w:t>
      </w:r>
      <w:proofErr w:type="spellStart"/>
      <w:r w:rsidRPr="00521759">
        <w:rPr>
          <w:rFonts w:ascii="Times New Roman" w:eastAsia="Times New Roman" w:hAnsi="Times New Roman" w:cs="Times New Roman"/>
          <w:color w:val="000000"/>
          <w:sz w:val="24"/>
          <w:szCs w:val="24"/>
          <w:lang w:val="en-GB"/>
        </w:rPr>
        <w:t>Dr.</w:t>
      </w:r>
      <w:proofErr w:type="spellEnd"/>
      <w:r w:rsidRPr="00521759">
        <w:rPr>
          <w:rFonts w:ascii="Times New Roman" w:eastAsia="Times New Roman" w:hAnsi="Times New Roman" w:cs="Times New Roman"/>
          <w:color w:val="000000"/>
          <w:sz w:val="24"/>
          <w:szCs w:val="24"/>
          <w:lang w:val="en-GB"/>
        </w:rPr>
        <w:t xml:space="preserve"> </w:t>
      </w:r>
      <w:proofErr w:type="spellStart"/>
      <w:r w:rsidRPr="00521759">
        <w:rPr>
          <w:rFonts w:ascii="Times New Roman" w:eastAsia="Times New Roman" w:hAnsi="Times New Roman" w:cs="Times New Roman"/>
          <w:color w:val="000000"/>
          <w:sz w:val="24"/>
          <w:szCs w:val="24"/>
          <w:lang w:val="en-GB"/>
        </w:rPr>
        <w:t>Veselin</w:t>
      </w:r>
      <w:proofErr w:type="spellEnd"/>
      <w:r w:rsidRPr="00521759">
        <w:rPr>
          <w:rFonts w:ascii="Times New Roman" w:eastAsia="Times New Roman" w:hAnsi="Times New Roman" w:cs="Times New Roman"/>
          <w:color w:val="000000"/>
          <w:sz w:val="24"/>
          <w:szCs w:val="24"/>
          <w:lang w:val="en-GB"/>
        </w:rPr>
        <w:t xml:space="preserve"> </w:t>
      </w:r>
      <w:proofErr w:type="spellStart"/>
      <w:r w:rsidRPr="00521759">
        <w:rPr>
          <w:rFonts w:ascii="Times New Roman" w:eastAsia="Times New Roman" w:hAnsi="Times New Roman" w:cs="Times New Roman"/>
          <w:color w:val="000000"/>
          <w:sz w:val="24"/>
          <w:szCs w:val="24"/>
          <w:lang w:val="en-GB"/>
        </w:rPr>
        <w:t>Mićanović</w:t>
      </w:r>
      <w:proofErr w:type="spellEnd"/>
    </w:p>
    <w:p w14:paraId="00000035" w14:textId="77777777" w:rsidR="0086640A" w:rsidRPr="00521759"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proofErr w:type="spellStart"/>
      <w:r w:rsidRPr="00521759">
        <w:rPr>
          <w:rFonts w:ascii="Times New Roman" w:eastAsia="Times New Roman" w:hAnsi="Times New Roman" w:cs="Times New Roman"/>
          <w:color w:val="000000"/>
          <w:sz w:val="24"/>
          <w:szCs w:val="24"/>
          <w:lang w:val="en-GB"/>
        </w:rPr>
        <w:t>Prof.Dr</w:t>
      </w:r>
      <w:proofErr w:type="spellEnd"/>
      <w:r w:rsidRPr="00521759">
        <w:rPr>
          <w:rFonts w:ascii="Times New Roman" w:eastAsia="Times New Roman" w:hAnsi="Times New Roman" w:cs="Times New Roman"/>
          <w:color w:val="000000"/>
          <w:sz w:val="24"/>
          <w:szCs w:val="24"/>
          <w:lang w:val="en-GB"/>
        </w:rPr>
        <w:t xml:space="preserve">. </w:t>
      </w:r>
      <w:proofErr w:type="spellStart"/>
      <w:r w:rsidRPr="00521759">
        <w:rPr>
          <w:rFonts w:ascii="Times New Roman" w:eastAsia="Times New Roman" w:hAnsi="Times New Roman" w:cs="Times New Roman"/>
          <w:color w:val="000000"/>
          <w:sz w:val="24"/>
          <w:szCs w:val="24"/>
          <w:lang w:val="en-GB"/>
        </w:rPr>
        <w:t>Miljan</w:t>
      </w:r>
      <w:proofErr w:type="spellEnd"/>
      <w:r w:rsidRPr="00521759">
        <w:rPr>
          <w:rFonts w:ascii="Times New Roman" w:eastAsia="Times New Roman" w:hAnsi="Times New Roman" w:cs="Times New Roman"/>
          <w:color w:val="000000"/>
          <w:sz w:val="24"/>
          <w:szCs w:val="24"/>
          <w:lang w:val="en-GB"/>
        </w:rPr>
        <w:t xml:space="preserve"> </w:t>
      </w:r>
      <w:proofErr w:type="spellStart"/>
      <w:r w:rsidRPr="00521759">
        <w:rPr>
          <w:rFonts w:ascii="Times New Roman" w:eastAsia="Times New Roman" w:hAnsi="Times New Roman" w:cs="Times New Roman"/>
          <w:color w:val="000000"/>
          <w:sz w:val="24"/>
          <w:szCs w:val="24"/>
          <w:lang w:val="en-GB"/>
        </w:rPr>
        <w:t>Cvetković</w:t>
      </w:r>
      <w:proofErr w:type="spellEnd"/>
    </w:p>
    <w:p w14:paraId="00000036" w14:textId="77777777" w:rsidR="0086640A" w:rsidRPr="00521759"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lang w:val="en-GB"/>
        </w:rPr>
        <w:t xml:space="preserve">Prof. </w:t>
      </w:r>
      <w:proofErr w:type="spellStart"/>
      <w:r w:rsidRPr="00521759">
        <w:rPr>
          <w:rFonts w:ascii="Times New Roman" w:eastAsia="Times New Roman" w:hAnsi="Times New Roman" w:cs="Times New Roman"/>
          <w:color w:val="000000"/>
          <w:sz w:val="24"/>
          <w:szCs w:val="24"/>
          <w:lang w:val="en-GB"/>
        </w:rPr>
        <w:t>Dr.</w:t>
      </w:r>
      <w:proofErr w:type="spellEnd"/>
      <w:r w:rsidRPr="00521759">
        <w:rPr>
          <w:rFonts w:ascii="Times New Roman" w:eastAsia="Times New Roman" w:hAnsi="Times New Roman" w:cs="Times New Roman"/>
          <w:color w:val="000000"/>
          <w:sz w:val="24"/>
          <w:szCs w:val="24"/>
          <w:lang w:val="en-GB"/>
        </w:rPr>
        <w:t xml:space="preserve"> </w:t>
      </w:r>
      <w:proofErr w:type="spellStart"/>
      <w:r w:rsidRPr="00521759">
        <w:rPr>
          <w:rFonts w:ascii="Times New Roman" w:eastAsia="Times New Roman" w:hAnsi="Times New Roman" w:cs="Times New Roman"/>
          <w:color w:val="000000"/>
          <w:sz w:val="24"/>
          <w:szCs w:val="24"/>
          <w:highlight w:val="white"/>
          <w:lang w:val="en-GB"/>
        </w:rPr>
        <w:t>Aljo</w:t>
      </w:r>
      <w:proofErr w:type="spellEnd"/>
      <w:r w:rsidRPr="00521759">
        <w:rPr>
          <w:rFonts w:ascii="Times New Roman" w:eastAsia="Times New Roman" w:hAnsi="Times New Roman" w:cs="Times New Roman"/>
          <w:color w:val="000000"/>
          <w:sz w:val="24"/>
          <w:szCs w:val="24"/>
          <w:highlight w:val="white"/>
          <w:lang w:val="en-GB"/>
        </w:rPr>
        <w:t xml:space="preserve"> </w:t>
      </w:r>
      <w:proofErr w:type="spellStart"/>
      <w:r w:rsidRPr="00521759">
        <w:rPr>
          <w:rFonts w:ascii="Times New Roman" w:eastAsia="Times New Roman" w:hAnsi="Times New Roman" w:cs="Times New Roman"/>
          <w:color w:val="000000"/>
          <w:sz w:val="24"/>
          <w:szCs w:val="24"/>
          <w:highlight w:val="white"/>
          <w:lang w:val="en-GB"/>
        </w:rPr>
        <w:t>Mujčić</w:t>
      </w:r>
      <w:proofErr w:type="spellEnd"/>
    </w:p>
    <w:p w14:paraId="00000037" w14:textId="77777777" w:rsidR="0086640A" w:rsidRPr="00521759"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521759">
        <w:rPr>
          <w:rFonts w:ascii="Times New Roman" w:eastAsia="Times New Roman" w:hAnsi="Times New Roman" w:cs="Times New Roman"/>
          <w:color w:val="000000"/>
          <w:sz w:val="24"/>
          <w:szCs w:val="24"/>
          <w:highlight w:val="white"/>
          <w:lang w:val="en-GB"/>
        </w:rPr>
        <w:t xml:space="preserve">Prof. </w:t>
      </w:r>
      <w:proofErr w:type="spellStart"/>
      <w:r w:rsidRPr="00521759">
        <w:rPr>
          <w:rFonts w:ascii="Times New Roman" w:eastAsia="Times New Roman" w:hAnsi="Times New Roman" w:cs="Times New Roman"/>
          <w:color w:val="000000"/>
          <w:sz w:val="24"/>
          <w:szCs w:val="24"/>
          <w:highlight w:val="white"/>
          <w:lang w:val="en-GB"/>
        </w:rPr>
        <w:t>Dr.</w:t>
      </w:r>
      <w:proofErr w:type="spellEnd"/>
      <w:r w:rsidRPr="00521759">
        <w:rPr>
          <w:rFonts w:ascii="Times New Roman" w:eastAsia="Times New Roman" w:hAnsi="Times New Roman" w:cs="Times New Roman"/>
          <w:color w:val="000000"/>
          <w:sz w:val="24"/>
          <w:szCs w:val="24"/>
          <w:highlight w:val="white"/>
          <w:lang w:val="en-GB"/>
        </w:rPr>
        <w:t xml:space="preserve"> </w:t>
      </w:r>
      <w:proofErr w:type="spellStart"/>
      <w:r w:rsidRPr="00521759">
        <w:rPr>
          <w:rFonts w:ascii="Times New Roman" w:eastAsia="Times New Roman" w:hAnsi="Times New Roman" w:cs="Times New Roman"/>
          <w:color w:val="000000"/>
          <w:sz w:val="24"/>
          <w:szCs w:val="24"/>
          <w:highlight w:val="white"/>
          <w:lang w:val="en-GB"/>
        </w:rPr>
        <w:t>Srđan</w:t>
      </w:r>
      <w:proofErr w:type="spellEnd"/>
      <w:r w:rsidRPr="00521759">
        <w:rPr>
          <w:rFonts w:ascii="Times New Roman" w:eastAsia="Times New Roman" w:hAnsi="Times New Roman" w:cs="Times New Roman"/>
          <w:color w:val="000000"/>
          <w:sz w:val="24"/>
          <w:szCs w:val="24"/>
          <w:highlight w:val="white"/>
          <w:lang w:val="en-GB"/>
        </w:rPr>
        <w:t xml:space="preserve"> </w:t>
      </w:r>
      <w:proofErr w:type="spellStart"/>
      <w:r w:rsidRPr="00521759">
        <w:rPr>
          <w:rFonts w:ascii="Times New Roman" w:eastAsia="Times New Roman" w:hAnsi="Times New Roman" w:cs="Times New Roman"/>
          <w:color w:val="000000"/>
          <w:sz w:val="24"/>
          <w:szCs w:val="24"/>
          <w:highlight w:val="white"/>
          <w:lang w:val="en-GB"/>
        </w:rPr>
        <w:t>Milašinović</w:t>
      </w:r>
      <w:proofErr w:type="spellEnd"/>
      <w:r w:rsidRPr="00521759">
        <w:rPr>
          <w:rFonts w:ascii="Times New Roman" w:eastAsia="Times New Roman" w:hAnsi="Times New Roman" w:cs="Times New Roman"/>
          <w:color w:val="000000"/>
          <w:sz w:val="24"/>
          <w:szCs w:val="24"/>
          <w:highlight w:val="white"/>
          <w:lang w:val="en-GB"/>
        </w:rPr>
        <w:t>, University of Criminal Investigation and Police Studies, Serbia</w:t>
      </w:r>
    </w:p>
    <w:p w14:paraId="00000038" w14:textId="77777777" w:rsidR="0086640A" w:rsidRPr="00521759" w:rsidRDefault="0086640A">
      <w:pPr>
        <w:spacing w:after="0" w:line="240" w:lineRule="auto"/>
        <w:ind w:left="360"/>
        <w:jc w:val="both"/>
        <w:rPr>
          <w:rFonts w:ascii="Times New Roman" w:eastAsia="Times New Roman" w:hAnsi="Times New Roman" w:cs="Times New Roman"/>
          <w:color w:val="000000"/>
          <w:sz w:val="24"/>
          <w:szCs w:val="24"/>
          <w:lang w:val="en-US"/>
        </w:rPr>
      </w:pPr>
    </w:p>
    <w:p w14:paraId="00000039" w14:textId="77777777" w:rsidR="0086640A" w:rsidRPr="00521759" w:rsidRDefault="0086640A">
      <w:pPr>
        <w:spacing w:after="0" w:line="240" w:lineRule="auto"/>
        <w:jc w:val="both"/>
        <w:rPr>
          <w:rFonts w:ascii="Times New Roman" w:eastAsia="Times New Roman" w:hAnsi="Times New Roman" w:cs="Times New Roman"/>
          <w:color w:val="000000"/>
          <w:sz w:val="24"/>
          <w:szCs w:val="24"/>
          <w:lang w:val="en-US"/>
        </w:rPr>
      </w:pPr>
    </w:p>
    <w:p w14:paraId="0000003A" w14:textId="77777777" w:rsidR="0086640A" w:rsidRPr="00521759" w:rsidRDefault="0086640A">
      <w:pPr>
        <w:jc w:val="both"/>
        <w:rPr>
          <w:rFonts w:ascii="Times New Roman" w:eastAsia="Times New Roman" w:hAnsi="Times New Roman" w:cs="Times New Roman"/>
          <w:color w:val="000000"/>
          <w:sz w:val="24"/>
          <w:szCs w:val="24"/>
          <w:lang w:val="en-US"/>
        </w:rPr>
      </w:pPr>
    </w:p>
    <w:p w14:paraId="0000003B" w14:textId="77777777" w:rsidR="0086640A" w:rsidRPr="00521759" w:rsidRDefault="0086640A">
      <w:pPr>
        <w:rPr>
          <w:lang w:val="en-US"/>
        </w:rPr>
      </w:pPr>
    </w:p>
    <w:p w14:paraId="0000003C" w14:textId="77777777" w:rsidR="0086640A" w:rsidRDefault="0086640A"/>
    <w:sectPr w:rsidR="0086640A">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2D0FE" w14:textId="77777777" w:rsidR="007A358F" w:rsidRDefault="007A358F">
      <w:pPr>
        <w:spacing w:after="0" w:line="240" w:lineRule="auto"/>
      </w:pPr>
      <w:r>
        <w:separator/>
      </w:r>
    </w:p>
  </w:endnote>
  <w:endnote w:type="continuationSeparator" w:id="0">
    <w:p w14:paraId="78CBD76B" w14:textId="77777777" w:rsidR="007A358F" w:rsidRDefault="007A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77777777" w:rsidR="0086640A"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-914399</wp:posOffset>
              </wp:positionH>
              <wp:positionV relativeFrom="paragraph">
                <wp:posOffset>25400</wp:posOffset>
              </wp:positionV>
              <wp:extent cx="5953125" cy="558165"/>
              <wp:effectExtent l="0" t="0" r="0" b="0"/>
              <wp:wrapNone/>
              <wp:docPr id="166" name="Rectangle 166"/>
              <wp:cNvGraphicFramePr/>
              <a:graphic xmlns:a="http://schemas.openxmlformats.org/drawingml/2006/main">
                <a:graphicData uri="http://schemas.microsoft.com/office/word/2010/wordprocessingShape">
                  <wps:wsp>
                    <wps:cNvSpPr/>
                    <wps:spPr>
                      <a:xfrm>
                        <a:off x="2374200" y="3505680"/>
                        <a:ext cx="5943600" cy="548640"/>
                      </a:xfrm>
                      <a:prstGeom prst="rect">
                        <a:avLst/>
                      </a:prstGeom>
                      <a:solidFill>
                        <a:schemeClr val="lt1">
                          <a:alpha val="0"/>
                        </a:schemeClr>
                      </a:solidFill>
                      <a:ln>
                        <a:noFill/>
                      </a:ln>
                    </wps:spPr>
                    <wps:txbx>
                      <w:txbxContent>
                        <w:p w14:paraId="54CB3E45" w14:textId="77777777" w:rsidR="0086640A" w:rsidRDefault="00000000">
                          <w:pPr>
                            <w:spacing w:after="0" w:line="240" w:lineRule="auto"/>
                            <w:jc w:val="right"/>
                            <w:textDirection w:val="btLr"/>
                          </w:pPr>
                          <w:r>
                            <w:rPr>
                              <w:rFonts w:ascii="Times New Roman" w:eastAsia="Times New Roman" w:hAnsi="Times New Roman" w:cs="Times New Roman"/>
                              <w:b/>
                              <w:color w:val="000000"/>
                              <w:sz w:val="16"/>
                            </w:rPr>
                            <w:t>Project: 101179820 — TRUST — ERASMUS-EDU-2024-CBHE</w:t>
                          </w:r>
                        </w:p>
                        <w:p w14:paraId="1420CCF0" w14:textId="77777777" w:rsidR="0086640A" w:rsidRDefault="00000000">
                          <w:pPr>
                            <w:spacing w:after="0" w:line="240" w:lineRule="auto"/>
                            <w:jc w:val="right"/>
                            <w:textDirection w:val="btLr"/>
                          </w:pPr>
                          <w:r>
                            <w:rPr>
                              <w:rFonts w:ascii="Times New Roman" w:eastAsia="Times New Roman" w:hAnsi="Times New Roman" w:cs="Times New Roman"/>
                              <w:b/>
                              <w:color w:val="000000"/>
                              <w:sz w:val="18"/>
                            </w:rPr>
                            <w:tab/>
                            <w:t xml:space="preserve">Project </w:t>
                          </w:r>
                          <w:proofErr w:type="spellStart"/>
                          <w:r>
                            <w:rPr>
                              <w:rFonts w:ascii="Times New Roman" w:eastAsia="Times New Roman" w:hAnsi="Times New Roman" w:cs="Times New Roman"/>
                              <w:b/>
                              <w:color w:val="000000"/>
                              <w:sz w:val="18"/>
                            </w:rPr>
                            <w:t>name</w:t>
                          </w:r>
                          <w:proofErr w:type="spellEnd"/>
                          <w:r>
                            <w:rPr>
                              <w:rFonts w:ascii="Times New Roman" w:eastAsia="Times New Roman" w:hAnsi="Times New Roman" w:cs="Times New Roman"/>
                              <w:b/>
                              <w:color w:val="000000"/>
                              <w:sz w:val="18"/>
                            </w:rPr>
                            <w:t xml:space="preserve">: </w:t>
                          </w:r>
                          <w:proofErr w:type="spellStart"/>
                          <w:r>
                            <w:rPr>
                              <w:rFonts w:ascii="Times New Roman" w:eastAsia="Times New Roman" w:hAnsi="Times New Roman" w:cs="Times New Roman"/>
                              <w:b/>
                              <w:color w:val="000000"/>
                              <w:sz w:val="18"/>
                            </w:rPr>
                            <w:t>Triggering</w:t>
                          </w:r>
                          <w:proofErr w:type="spellEnd"/>
                          <w:r>
                            <w:rPr>
                              <w:rFonts w:ascii="Times New Roman" w:eastAsia="Times New Roman" w:hAnsi="Times New Roman" w:cs="Times New Roman"/>
                              <w:b/>
                              <w:color w:val="000000"/>
                              <w:sz w:val="18"/>
                            </w:rPr>
                            <w:t xml:space="preserve"> </w:t>
                          </w:r>
                          <w:proofErr w:type="spellStart"/>
                          <w:r>
                            <w:rPr>
                              <w:rFonts w:ascii="Times New Roman" w:eastAsia="Times New Roman" w:hAnsi="Times New Roman" w:cs="Times New Roman"/>
                              <w:b/>
                              <w:color w:val="000000"/>
                              <w:sz w:val="18"/>
                            </w:rPr>
                            <w:t>Resilience</w:t>
                          </w:r>
                          <w:proofErr w:type="spellEnd"/>
                          <w:r>
                            <w:rPr>
                              <w:rFonts w:ascii="Times New Roman" w:eastAsia="Times New Roman" w:hAnsi="Times New Roman" w:cs="Times New Roman"/>
                              <w:b/>
                              <w:color w:val="000000"/>
                              <w:sz w:val="18"/>
                            </w:rPr>
                            <w:t xml:space="preserve"> </w:t>
                          </w:r>
                          <w:proofErr w:type="spellStart"/>
                          <w:r>
                            <w:rPr>
                              <w:rFonts w:ascii="Times New Roman" w:eastAsia="Times New Roman" w:hAnsi="Times New Roman" w:cs="Times New Roman"/>
                              <w:b/>
                              <w:color w:val="000000"/>
                              <w:sz w:val="18"/>
                            </w:rPr>
                            <w:t>in</w:t>
                          </w:r>
                          <w:proofErr w:type="spellEnd"/>
                          <w:r>
                            <w:rPr>
                              <w:rFonts w:ascii="Times New Roman" w:eastAsia="Times New Roman" w:hAnsi="Times New Roman" w:cs="Times New Roman"/>
                              <w:b/>
                              <w:color w:val="000000"/>
                              <w:sz w:val="18"/>
                            </w:rPr>
                            <w:t xml:space="preserve"> </w:t>
                          </w:r>
                          <w:proofErr w:type="spellStart"/>
                          <w:r>
                            <w:rPr>
                              <w:rFonts w:ascii="Times New Roman" w:eastAsia="Times New Roman" w:hAnsi="Times New Roman" w:cs="Times New Roman"/>
                              <w:b/>
                              <w:color w:val="000000"/>
                              <w:sz w:val="18"/>
                            </w:rPr>
                            <w:t>Up-and-coming</w:t>
                          </w:r>
                          <w:proofErr w:type="spellEnd"/>
                          <w:r>
                            <w:rPr>
                              <w:rFonts w:ascii="Times New Roman" w:eastAsia="Times New Roman" w:hAnsi="Times New Roman" w:cs="Times New Roman"/>
                              <w:b/>
                              <w:color w:val="000000"/>
                              <w:sz w:val="18"/>
                            </w:rPr>
                            <w:t xml:space="preserve"> </w:t>
                          </w:r>
                          <w:proofErr w:type="spellStart"/>
                          <w:r>
                            <w:rPr>
                              <w:rFonts w:ascii="Times New Roman" w:eastAsia="Times New Roman" w:hAnsi="Times New Roman" w:cs="Times New Roman"/>
                              <w:b/>
                              <w:color w:val="000000"/>
                              <w:sz w:val="18"/>
                            </w:rPr>
                            <w:t>Security</w:t>
                          </w:r>
                          <w:proofErr w:type="spellEnd"/>
                          <w:r>
                            <w:rPr>
                              <w:rFonts w:ascii="Times New Roman" w:eastAsia="Times New Roman" w:hAnsi="Times New Roman" w:cs="Times New Roman"/>
                              <w:b/>
                              <w:color w:val="000000"/>
                              <w:sz w:val="18"/>
                            </w:rPr>
                            <w:t xml:space="preserve"> </w:t>
                          </w:r>
                          <w:proofErr w:type="spellStart"/>
                          <w:r>
                            <w:rPr>
                              <w:rFonts w:ascii="Times New Roman" w:eastAsia="Times New Roman" w:hAnsi="Times New Roman" w:cs="Times New Roman"/>
                              <w:b/>
                              <w:color w:val="000000"/>
                              <w:sz w:val="18"/>
                            </w:rPr>
                            <w:t>Threats</w:t>
                          </w:r>
                          <w:proofErr w:type="spellEnd"/>
                        </w:p>
                        <w:p w14:paraId="4962CDEE" w14:textId="77777777" w:rsidR="0086640A" w:rsidRDefault="0086640A">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id="Rectangle 166" o:spid="_x0000_s1026" style="position:absolute;margin-left:-1in;margin-top:2pt;width:468.75pt;height:43.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" fillcolor="white [3201]" stroked="f">
              <v:fill opacity="0"/>
              <v:textbox inset="2.53958mm,1.2694mm,2.53958mm,1.2694mm">
                <w:txbxContent>
                  <w:p w14:paraId="54CB3E45" w14:textId="77777777" w:rsidR="0086640A" w:rsidRDefault="00000000">
                    <w:pPr>
                      <w:spacing w:after="0" w:line="240" w:lineRule="auto"/>
                      <w:jc w:val="right"/>
                      <w:textDirection w:val="btLr"/>
                    </w:pPr>
                    <w:r>
                      <w:rPr>
                        <w:rFonts w:ascii="Times New Roman" w:eastAsia="Times New Roman" w:hAnsi="Times New Roman" w:cs="Times New Roman"/>
                        <w:b/>
                        <w:color w:val="000000"/>
                        <w:sz w:val="16"/>
                      </w:rPr>
                      <w:t>Project: 101179820 — TRUST — ERASMUS-EDU-2024-CBHE</w:t>
                    </w:r>
                  </w:p>
                  <w:p w14:paraId="1420CCF0" w14:textId="77777777" w:rsidR="0086640A" w:rsidRDefault="00000000">
                    <w:pPr>
                      <w:spacing w:after="0" w:line="240" w:lineRule="auto"/>
                      <w:jc w:val="right"/>
                      <w:textDirection w:val="btLr"/>
                    </w:pPr>
                    <w:r>
                      <w:rPr>
                        <w:rFonts w:ascii="Times New Roman" w:eastAsia="Times New Roman" w:hAnsi="Times New Roman" w:cs="Times New Roman"/>
                        <w:b/>
                        <w:color w:val="000000"/>
                        <w:sz w:val="18"/>
                      </w:rPr>
                      <w:tab/>
                      <w:t xml:space="preserve">Project </w:t>
                    </w:r>
                    <w:proofErr w:type="spellStart"/>
                    <w:r>
                      <w:rPr>
                        <w:rFonts w:ascii="Times New Roman" w:eastAsia="Times New Roman" w:hAnsi="Times New Roman" w:cs="Times New Roman"/>
                        <w:b/>
                        <w:color w:val="000000"/>
                        <w:sz w:val="18"/>
                      </w:rPr>
                      <w:t>name</w:t>
                    </w:r>
                    <w:proofErr w:type="spellEnd"/>
                    <w:r>
                      <w:rPr>
                        <w:rFonts w:ascii="Times New Roman" w:eastAsia="Times New Roman" w:hAnsi="Times New Roman" w:cs="Times New Roman"/>
                        <w:b/>
                        <w:color w:val="000000"/>
                        <w:sz w:val="18"/>
                      </w:rPr>
                      <w:t xml:space="preserve">: </w:t>
                    </w:r>
                    <w:proofErr w:type="spellStart"/>
                    <w:r>
                      <w:rPr>
                        <w:rFonts w:ascii="Times New Roman" w:eastAsia="Times New Roman" w:hAnsi="Times New Roman" w:cs="Times New Roman"/>
                        <w:b/>
                        <w:color w:val="000000"/>
                        <w:sz w:val="18"/>
                      </w:rPr>
                      <w:t>Triggering</w:t>
                    </w:r>
                    <w:proofErr w:type="spellEnd"/>
                    <w:r>
                      <w:rPr>
                        <w:rFonts w:ascii="Times New Roman" w:eastAsia="Times New Roman" w:hAnsi="Times New Roman" w:cs="Times New Roman"/>
                        <w:b/>
                        <w:color w:val="000000"/>
                        <w:sz w:val="18"/>
                      </w:rPr>
                      <w:t xml:space="preserve"> </w:t>
                    </w:r>
                    <w:proofErr w:type="spellStart"/>
                    <w:r>
                      <w:rPr>
                        <w:rFonts w:ascii="Times New Roman" w:eastAsia="Times New Roman" w:hAnsi="Times New Roman" w:cs="Times New Roman"/>
                        <w:b/>
                        <w:color w:val="000000"/>
                        <w:sz w:val="18"/>
                      </w:rPr>
                      <w:t>Resilience</w:t>
                    </w:r>
                    <w:proofErr w:type="spellEnd"/>
                    <w:r>
                      <w:rPr>
                        <w:rFonts w:ascii="Times New Roman" w:eastAsia="Times New Roman" w:hAnsi="Times New Roman" w:cs="Times New Roman"/>
                        <w:b/>
                        <w:color w:val="000000"/>
                        <w:sz w:val="18"/>
                      </w:rPr>
                      <w:t xml:space="preserve"> </w:t>
                    </w:r>
                    <w:proofErr w:type="spellStart"/>
                    <w:r>
                      <w:rPr>
                        <w:rFonts w:ascii="Times New Roman" w:eastAsia="Times New Roman" w:hAnsi="Times New Roman" w:cs="Times New Roman"/>
                        <w:b/>
                        <w:color w:val="000000"/>
                        <w:sz w:val="18"/>
                      </w:rPr>
                      <w:t>in</w:t>
                    </w:r>
                    <w:proofErr w:type="spellEnd"/>
                    <w:r>
                      <w:rPr>
                        <w:rFonts w:ascii="Times New Roman" w:eastAsia="Times New Roman" w:hAnsi="Times New Roman" w:cs="Times New Roman"/>
                        <w:b/>
                        <w:color w:val="000000"/>
                        <w:sz w:val="18"/>
                      </w:rPr>
                      <w:t xml:space="preserve"> </w:t>
                    </w:r>
                    <w:proofErr w:type="spellStart"/>
                    <w:r>
                      <w:rPr>
                        <w:rFonts w:ascii="Times New Roman" w:eastAsia="Times New Roman" w:hAnsi="Times New Roman" w:cs="Times New Roman"/>
                        <w:b/>
                        <w:color w:val="000000"/>
                        <w:sz w:val="18"/>
                      </w:rPr>
                      <w:t>Up-and-coming</w:t>
                    </w:r>
                    <w:proofErr w:type="spellEnd"/>
                    <w:r>
                      <w:rPr>
                        <w:rFonts w:ascii="Times New Roman" w:eastAsia="Times New Roman" w:hAnsi="Times New Roman" w:cs="Times New Roman"/>
                        <w:b/>
                        <w:color w:val="000000"/>
                        <w:sz w:val="18"/>
                      </w:rPr>
                      <w:t xml:space="preserve"> </w:t>
                    </w:r>
                    <w:proofErr w:type="spellStart"/>
                    <w:r>
                      <w:rPr>
                        <w:rFonts w:ascii="Times New Roman" w:eastAsia="Times New Roman" w:hAnsi="Times New Roman" w:cs="Times New Roman"/>
                        <w:b/>
                        <w:color w:val="000000"/>
                        <w:sz w:val="18"/>
                      </w:rPr>
                      <w:t>Security</w:t>
                    </w:r>
                    <w:proofErr w:type="spellEnd"/>
                    <w:r>
                      <w:rPr>
                        <w:rFonts w:ascii="Times New Roman" w:eastAsia="Times New Roman" w:hAnsi="Times New Roman" w:cs="Times New Roman"/>
                        <w:b/>
                        <w:color w:val="000000"/>
                        <w:sz w:val="18"/>
                      </w:rPr>
                      <w:t xml:space="preserve"> </w:t>
                    </w:r>
                    <w:proofErr w:type="spellStart"/>
                    <w:r>
                      <w:rPr>
                        <w:rFonts w:ascii="Times New Roman" w:eastAsia="Times New Roman" w:hAnsi="Times New Roman" w:cs="Times New Roman"/>
                        <w:b/>
                        <w:color w:val="000000"/>
                        <w:sz w:val="18"/>
                      </w:rPr>
                      <w:t>Threats</w:t>
                    </w:r>
                    <w:proofErr w:type="spellEnd"/>
                  </w:p>
                  <w:p w14:paraId="4962CDEE" w14:textId="77777777" w:rsidR="0086640A" w:rsidRDefault="0086640A">
                    <w:pPr>
                      <w:spacing w:line="258" w:lineRule="auto"/>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21B8E" w14:textId="77777777" w:rsidR="007A358F" w:rsidRDefault="007A358F">
      <w:pPr>
        <w:spacing w:after="0" w:line="240" w:lineRule="auto"/>
      </w:pPr>
      <w:r>
        <w:separator/>
      </w:r>
    </w:p>
  </w:footnote>
  <w:footnote w:type="continuationSeparator" w:id="0">
    <w:p w14:paraId="74AFF2DA" w14:textId="77777777" w:rsidR="007A358F" w:rsidRDefault="007A3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D" w14:textId="77777777" w:rsidR="0086640A"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1047818" cy="414089"/>
          <wp:effectExtent l="0" t="0" r="0" b="0"/>
          <wp:docPr id="1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47818" cy="414089"/>
                  </a:xfrm>
                  <a:prstGeom prst="rect">
                    <a:avLst/>
                  </a:prstGeom>
                  <a:ln/>
                </pic:spPr>
              </pic:pic>
            </a:graphicData>
          </a:graphic>
        </wp:inline>
      </w:drawing>
    </w:r>
    <w:r>
      <w:rPr>
        <w:noProof/>
        <w:color w:val="000000"/>
      </w:rPr>
      <w:drawing>
        <wp:inline distT="0" distB="0" distL="0" distR="0">
          <wp:extent cx="1873885" cy="393065"/>
          <wp:effectExtent l="0" t="0" r="0" b="0"/>
          <wp:docPr id="16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873885" cy="3930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A34CA"/>
    <w:multiLevelType w:val="multilevel"/>
    <w:tmpl w:val="D8BC4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8E14A0"/>
    <w:multiLevelType w:val="multilevel"/>
    <w:tmpl w:val="0B4CA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3406571">
    <w:abstractNumId w:val="1"/>
  </w:num>
  <w:num w:numId="2" w16cid:durableId="165336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40A"/>
    <w:rsid w:val="00521759"/>
    <w:rsid w:val="007A358F"/>
    <w:rsid w:val="0086640A"/>
    <w:rsid w:val="008817AA"/>
    <w:rsid w:val="00F40136"/>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41DED035"/>
  <w15:docId w15:val="{ABACA961-111B-E94F-BBB0-3F6B0818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r-Latn-R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Cyrl-R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20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44A"/>
    <w:rPr>
      <w:lang w:val="sr-Cyrl-RS"/>
    </w:rPr>
  </w:style>
  <w:style w:type="paragraph" w:styleId="Footer">
    <w:name w:val="footer"/>
    <w:basedOn w:val="Normal"/>
    <w:link w:val="FooterChar"/>
    <w:uiPriority w:val="99"/>
    <w:unhideWhenUsed/>
    <w:rsid w:val="00120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44A"/>
    <w:rPr>
      <w:lang w:val="sr-Cyrl-RS"/>
    </w:rPr>
  </w:style>
  <w:style w:type="paragraph" w:styleId="ListParagraph">
    <w:name w:val="List Paragraph"/>
    <w:basedOn w:val="Normal"/>
    <w:uiPriority w:val="34"/>
    <w:qFormat/>
    <w:rsid w:val="00651727"/>
    <w:pPr>
      <w:ind w:left="720"/>
      <w:contextualSpacing/>
    </w:pPr>
    <w:rPr>
      <w:noProof/>
    </w:rPr>
  </w:style>
  <w:style w:type="character" w:styleId="Hyperlink">
    <w:name w:val="Hyperlink"/>
    <w:basedOn w:val="DefaultParagraphFont"/>
    <w:uiPriority w:val="99"/>
    <w:unhideWhenUsed/>
    <w:rsid w:val="00651727"/>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sr-Cyrl-R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585984">
      <w:bodyDiv w:val="1"/>
      <w:marLeft w:val="0"/>
      <w:marRight w:val="0"/>
      <w:marTop w:val="0"/>
      <w:marBottom w:val="0"/>
      <w:divBdr>
        <w:top w:val="none" w:sz="0" w:space="0" w:color="auto"/>
        <w:left w:val="none" w:sz="0" w:space="0" w:color="auto"/>
        <w:bottom w:val="none" w:sz="0" w:space="0" w:color="auto"/>
        <w:right w:val="none" w:sz="0" w:space="0" w:color="auto"/>
      </w:divBdr>
    </w:div>
    <w:div w:id="543490056">
      <w:bodyDiv w:val="1"/>
      <w:marLeft w:val="0"/>
      <w:marRight w:val="0"/>
      <w:marTop w:val="0"/>
      <w:marBottom w:val="0"/>
      <w:divBdr>
        <w:top w:val="none" w:sz="0" w:space="0" w:color="auto"/>
        <w:left w:val="none" w:sz="0" w:space="0" w:color="auto"/>
        <w:bottom w:val="none" w:sz="0" w:space="0" w:color="auto"/>
        <w:right w:val="none" w:sz="0" w:space="0" w:color="auto"/>
      </w:divBdr>
    </w:div>
    <w:div w:id="675570236">
      <w:bodyDiv w:val="1"/>
      <w:marLeft w:val="0"/>
      <w:marRight w:val="0"/>
      <w:marTop w:val="0"/>
      <w:marBottom w:val="0"/>
      <w:divBdr>
        <w:top w:val="none" w:sz="0" w:space="0" w:color="auto"/>
        <w:left w:val="none" w:sz="0" w:space="0" w:color="auto"/>
        <w:bottom w:val="none" w:sz="0" w:space="0" w:color="auto"/>
        <w:right w:val="none" w:sz="0" w:space="0" w:color="auto"/>
      </w:divBdr>
    </w:div>
    <w:div w:id="838424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ust@fdb.ed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CSq+XiuSxhGdq+m/rvRcqjxabQ==">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Beitane</cp:lastModifiedBy>
  <cp:revision>2</cp:revision>
  <dcterms:created xsi:type="dcterms:W3CDTF">2025-01-02T06:48:00Z</dcterms:created>
  <dcterms:modified xsi:type="dcterms:W3CDTF">2025-01-02T06:48:00Z</dcterms:modified>
</cp:coreProperties>
</file>